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5D" w:rsidRDefault="006C215D" w:rsidP="006C215D">
      <w:pPr>
        <w:spacing w:before="120"/>
        <w:jc w:val="center"/>
      </w:pPr>
      <w:r>
        <w:rPr>
          <w:noProof/>
        </w:rPr>
        <w:drawing>
          <wp:inline distT="0" distB="0" distL="0" distR="0">
            <wp:extent cx="563245" cy="7442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3245" cy="744220"/>
                    </a:xfrm>
                    <a:prstGeom prst="rect">
                      <a:avLst/>
                    </a:prstGeom>
                    <a:noFill/>
                    <a:ln w="9525">
                      <a:noFill/>
                      <a:miter lim="800000"/>
                      <a:headEnd/>
                      <a:tailEnd/>
                    </a:ln>
                  </pic:spPr>
                </pic:pic>
              </a:graphicData>
            </a:graphic>
          </wp:inline>
        </w:drawing>
      </w:r>
    </w:p>
    <w:p w:rsidR="006C215D" w:rsidRPr="00730890" w:rsidRDefault="006C215D" w:rsidP="006C215D">
      <w:pPr>
        <w:pStyle w:val="a3"/>
        <w:rPr>
          <w:szCs w:val="32"/>
        </w:rPr>
      </w:pPr>
      <w:r w:rsidRPr="00730890">
        <w:rPr>
          <w:szCs w:val="32"/>
        </w:rPr>
        <w:t>МІНІСТЕРСТВО ОСВІТИ І НАУКИ УКРАЇНИ</w:t>
      </w:r>
    </w:p>
    <w:p w:rsidR="006C215D" w:rsidRDefault="006C215D" w:rsidP="006C215D">
      <w:pPr>
        <w:spacing w:before="120"/>
        <w:jc w:val="center"/>
        <w:rPr>
          <w:spacing w:val="100"/>
        </w:rPr>
      </w:pPr>
      <w:r>
        <w:rPr>
          <w:b/>
          <w:spacing w:val="100"/>
          <w:sz w:val="40"/>
        </w:rPr>
        <w:t>НАКАЗ</w:t>
      </w:r>
    </w:p>
    <w:p w:rsidR="006C215D" w:rsidRDefault="006C215D" w:rsidP="006C215D">
      <w:pPr>
        <w:spacing w:before="120"/>
        <w:jc w:val="center"/>
        <w:rPr>
          <w:sz w:val="28"/>
        </w:rPr>
      </w:pPr>
      <w:r>
        <w:rPr>
          <w:sz w:val="28"/>
        </w:rPr>
        <w:t xml:space="preserve">м. </w:t>
      </w:r>
      <w:proofErr w:type="spellStart"/>
      <w:r>
        <w:rPr>
          <w:sz w:val="28"/>
        </w:rPr>
        <w:t>Киї</w:t>
      </w:r>
      <w:proofErr w:type="gramStart"/>
      <w:r>
        <w:rPr>
          <w:sz w:val="28"/>
        </w:rPr>
        <w:t>в</w:t>
      </w:r>
      <w:proofErr w:type="spellEnd"/>
      <w:proofErr w:type="gramEnd"/>
    </w:p>
    <w:p w:rsidR="006C215D" w:rsidRPr="006C215D" w:rsidRDefault="006C215D" w:rsidP="006C215D">
      <w:pPr>
        <w:spacing w:before="120"/>
        <w:ind w:firstLine="426"/>
        <w:rPr>
          <w:sz w:val="28"/>
        </w:rPr>
      </w:pPr>
      <w:r>
        <w:rPr>
          <w:sz w:val="28"/>
          <w:u w:val="single"/>
        </w:rPr>
        <w:t xml:space="preserve"> </w:t>
      </w:r>
      <w:r w:rsidRPr="00621A47">
        <w:rPr>
          <w:sz w:val="28"/>
          <w:u w:val="single"/>
        </w:rPr>
        <w:t>27.10.</w:t>
      </w:r>
      <w:r>
        <w:rPr>
          <w:sz w:val="28"/>
          <w:u w:val="single"/>
        </w:rPr>
        <w:t xml:space="preserve"> </w:t>
      </w:r>
      <w:r>
        <w:rPr>
          <w:sz w:val="28"/>
        </w:rPr>
        <w:t>20</w:t>
      </w:r>
      <w:r w:rsidRPr="00621A47">
        <w:rPr>
          <w:sz w:val="28"/>
        </w:rPr>
        <w:t>14</w:t>
      </w:r>
      <w:r>
        <w:rPr>
          <w:sz w:val="28"/>
        </w:rPr>
        <w:tab/>
      </w:r>
      <w:r>
        <w:rPr>
          <w:sz w:val="28"/>
        </w:rPr>
        <w:tab/>
      </w:r>
      <w:r>
        <w:rPr>
          <w:sz w:val="28"/>
        </w:rPr>
        <w:tab/>
      </w:r>
      <w:r>
        <w:rPr>
          <w:sz w:val="28"/>
        </w:rPr>
        <w:tab/>
      </w:r>
      <w:r w:rsidRPr="00621A47">
        <w:rPr>
          <w:sz w:val="28"/>
        </w:rPr>
        <w:tab/>
      </w:r>
      <w:r w:rsidRPr="00621A47">
        <w:rPr>
          <w:sz w:val="28"/>
        </w:rPr>
        <w:tab/>
      </w:r>
      <w:r>
        <w:rPr>
          <w:sz w:val="28"/>
        </w:rPr>
        <w:tab/>
      </w:r>
      <w:r>
        <w:rPr>
          <w:sz w:val="28"/>
        </w:rPr>
        <w:tab/>
      </w:r>
      <w:r>
        <w:rPr>
          <w:sz w:val="28"/>
        </w:rPr>
        <w:tab/>
      </w:r>
      <w:r w:rsidRPr="006C215D">
        <w:rPr>
          <w:sz w:val="28"/>
        </w:rPr>
        <w:t xml:space="preserve">   </w:t>
      </w:r>
      <w:r>
        <w:rPr>
          <w:sz w:val="28"/>
        </w:rPr>
        <w:t>№</w:t>
      </w:r>
      <w:r w:rsidRPr="006C215D">
        <w:rPr>
          <w:sz w:val="28"/>
        </w:rPr>
        <w:t xml:space="preserve"> </w:t>
      </w:r>
      <w:r w:rsidRPr="006C215D">
        <w:rPr>
          <w:sz w:val="28"/>
          <w:u w:val="single"/>
        </w:rPr>
        <w:t>1232</w:t>
      </w:r>
    </w:p>
    <w:p w:rsidR="006C215D" w:rsidRPr="00E47138" w:rsidRDefault="006C215D" w:rsidP="006C215D">
      <w:pPr>
        <w:rPr>
          <w:sz w:val="28"/>
          <w:szCs w:val="28"/>
          <w:lang w:val="uk-UA"/>
        </w:rPr>
      </w:pPr>
      <w:r w:rsidRPr="00E47138">
        <w:rPr>
          <w:sz w:val="28"/>
          <w:szCs w:val="28"/>
          <w:lang w:val="uk-UA"/>
        </w:rPr>
        <w:t xml:space="preserve">Про затвердження плану заходів щодо </w:t>
      </w:r>
    </w:p>
    <w:p w:rsidR="006C215D" w:rsidRPr="00E47138" w:rsidRDefault="006C215D" w:rsidP="006C215D">
      <w:pPr>
        <w:rPr>
          <w:sz w:val="28"/>
          <w:szCs w:val="28"/>
          <w:lang w:val="uk-UA"/>
        </w:rPr>
      </w:pPr>
      <w:r w:rsidRPr="00E47138">
        <w:rPr>
          <w:sz w:val="28"/>
          <w:szCs w:val="28"/>
          <w:lang w:val="uk-UA"/>
        </w:rPr>
        <w:t xml:space="preserve">посилення національно-патріотичного </w:t>
      </w:r>
    </w:p>
    <w:p w:rsidR="006C215D" w:rsidRPr="00E47138" w:rsidRDefault="006C215D" w:rsidP="006C215D">
      <w:pPr>
        <w:rPr>
          <w:sz w:val="28"/>
          <w:szCs w:val="28"/>
          <w:lang w:val="uk-UA"/>
        </w:rPr>
      </w:pPr>
      <w:r w:rsidRPr="00E47138">
        <w:rPr>
          <w:sz w:val="28"/>
          <w:szCs w:val="28"/>
          <w:lang w:val="uk-UA"/>
        </w:rPr>
        <w:t>вихов</w:t>
      </w:r>
      <w:r>
        <w:rPr>
          <w:sz w:val="28"/>
          <w:szCs w:val="28"/>
          <w:lang w:val="uk-UA"/>
        </w:rPr>
        <w:t>ання дітей та учнівської молоді</w:t>
      </w:r>
    </w:p>
    <w:p w:rsidR="006C215D" w:rsidRPr="00E47138" w:rsidRDefault="006C215D" w:rsidP="006C215D">
      <w:pPr>
        <w:ind w:firstLine="708"/>
        <w:jc w:val="both"/>
        <w:rPr>
          <w:sz w:val="28"/>
          <w:szCs w:val="28"/>
          <w:lang w:val="uk-UA"/>
        </w:rPr>
      </w:pPr>
      <w:r w:rsidRPr="00E47138">
        <w:rPr>
          <w:sz w:val="28"/>
          <w:szCs w:val="28"/>
          <w:lang w:val="uk-UA"/>
        </w:rPr>
        <w:t>На виконання протоколу наради від 18 вересня 2014 року під головуванням Віце-прем’єр-міністра України Сича О.</w:t>
      </w:r>
      <w:r>
        <w:rPr>
          <w:sz w:val="28"/>
          <w:szCs w:val="28"/>
          <w:lang w:val="uk-UA"/>
        </w:rPr>
        <w:t xml:space="preserve"> </w:t>
      </w:r>
      <w:r w:rsidRPr="00E47138">
        <w:rPr>
          <w:sz w:val="28"/>
          <w:szCs w:val="28"/>
          <w:lang w:val="uk-UA"/>
        </w:rPr>
        <w:t>М.</w:t>
      </w:r>
      <w:r>
        <w:rPr>
          <w:sz w:val="28"/>
          <w:szCs w:val="28"/>
          <w:lang w:val="uk-UA"/>
        </w:rPr>
        <w:t>,</w:t>
      </w:r>
      <w:r w:rsidRPr="00E47138">
        <w:rPr>
          <w:sz w:val="28"/>
          <w:szCs w:val="28"/>
          <w:lang w:val="uk-UA"/>
        </w:rPr>
        <w:t xml:space="preserve"> пункту 11 рішення </w:t>
      </w:r>
      <w:r>
        <w:rPr>
          <w:sz w:val="28"/>
          <w:szCs w:val="28"/>
          <w:lang w:val="uk-UA"/>
        </w:rPr>
        <w:t>к</w:t>
      </w:r>
      <w:r w:rsidRPr="00E47138">
        <w:rPr>
          <w:sz w:val="28"/>
          <w:szCs w:val="28"/>
          <w:lang w:val="uk-UA"/>
        </w:rPr>
        <w:t>олегії Міністерства освіти і науки України від 22 серпня 2014</w:t>
      </w:r>
      <w:r>
        <w:rPr>
          <w:sz w:val="28"/>
          <w:szCs w:val="28"/>
          <w:lang w:val="uk-UA"/>
        </w:rPr>
        <w:t xml:space="preserve"> року</w:t>
      </w:r>
      <w:r w:rsidRPr="00E47138">
        <w:rPr>
          <w:sz w:val="28"/>
          <w:szCs w:val="28"/>
          <w:lang w:val="uk-UA"/>
        </w:rPr>
        <w:t xml:space="preserve"> (протокол № 5/1-2), з метою посилення національно-патріотичного виховання дітей та учнівської молоді</w:t>
      </w:r>
    </w:p>
    <w:p w:rsidR="006C215D" w:rsidRPr="00E47138" w:rsidRDefault="006C215D" w:rsidP="006C215D">
      <w:pPr>
        <w:rPr>
          <w:sz w:val="28"/>
          <w:szCs w:val="28"/>
          <w:lang w:val="uk-UA"/>
        </w:rPr>
      </w:pPr>
    </w:p>
    <w:p w:rsidR="006C215D" w:rsidRPr="00E47138" w:rsidRDefault="006C215D" w:rsidP="006C215D">
      <w:pPr>
        <w:rPr>
          <w:sz w:val="28"/>
          <w:szCs w:val="28"/>
          <w:lang w:val="uk-UA"/>
        </w:rPr>
      </w:pPr>
      <w:r>
        <w:rPr>
          <w:sz w:val="28"/>
          <w:szCs w:val="28"/>
          <w:lang w:val="uk-UA"/>
        </w:rPr>
        <w:t>НАКАЗУЮ:</w:t>
      </w:r>
    </w:p>
    <w:p w:rsidR="006C215D" w:rsidRPr="00E47138" w:rsidRDefault="006C215D" w:rsidP="006C215D">
      <w:pPr>
        <w:ind w:firstLine="708"/>
        <w:jc w:val="both"/>
        <w:rPr>
          <w:sz w:val="28"/>
          <w:szCs w:val="28"/>
          <w:lang w:val="uk-UA"/>
        </w:rPr>
      </w:pPr>
      <w:r w:rsidRPr="00E47138">
        <w:rPr>
          <w:sz w:val="28"/>
          <w:szCs w:val="28"/>
          <w:lang w:val="uk-UA"/>
        </w:rPr>
        <w:t xml:space="preserve">1. Затвердити </w:t>
      </w:r>
      <w:r>
        <w:rPr>
          <w:sz w:val="28"/>
          <w:szCs w:val="28"/>
          <w:lang w:val="uk-UA"/>
        </w:rPr>
        <w:t>П</w:t>
      </w:r>
      <w:r w:rsidRPr="00E47138">
        <w:rPr>
          <w:sz w:val="28"/>
          <w:szCs w:val="28"/>
          <w:lang w:val="uk-UA"/>
        </w:rPr>
        <w:t xml:space="preserve">лан заходів щодо посилення національно-патріотичного виховання дітей та учнівської молоді (далі – </w:t>
      </w:r>
      <w:r>
        <w:rPr>
          <w:sz w:val="28"/>
          <w:szCs w:val="28"/>
          <w:lang w:val="uk-UA"/>
        </w:rPr>
        <w:t>П</w:t>
      </w:r>
      <w:r w:rsidRPr="00E47138">
        <w:rPr>
          <w:sz w:val="28"/>
          <w:szCs w:val="28"/>
          <w:lang w:val="uk-UA"/>
        </w:rPr>
        <w:t>лан заходів), що додається.</w:t>
      </w:r>
    </w:p>
    <w:p w:rsidR="006C215D" w:rsidRPr="00E47138" w:rsidRDefault="006C215D" w:rsidP="006C215D">
      <w:pPr>
        <w:ind w:firstLine="708"/>
        <w:jc w:val="both"/>
        <w:rPr>
          <w:sz w:val="28"/>
          <w:szCs w:val="28"/>
          <w:lang w:val="uk-UA"/>
        </w:rPr>
      </w:pPr>
      <w:r w:rsidRPr="00E47138">
        <w:rPr>
          <w:sz w:val="28"/>
          <w:szCs w:val="28"/>
          <w:lang w:val="uk-UA"/>
        </w:rPr>
        <w:t xml:space="preserve">2. Департаментам загальної середньої та дошкільної освіти </w:t>
      </w:r>
      <w:r>
        <w:rPr>
          <w:sz w:val="28"/>
          <w:szCs w:val="28"/>
          <w:lang w:val="uk-UA"/>
        </w:rPr>
        <w:t xml:space="preserve">        </w:t>
      </w:r>
      <w:r w:rsidRPr="00E47138">
        <w:rPr>
          <w:sz w:val="28"/>
          <w:szCs w:val="28"/>
          <w:lang w:val="uk-UA"/>
        </w:rPr>
        <w:t>(Кононенко Ю. Г.), професійно-технічної освіти (Супрун</w:t>
      </w:r>
      <w:r>
        <w:rPr>
          <w:sz w:val="28"/>
          <w:szCs w:val="28"/>
          <w:lang w:val="uk-UA"/>
        </w:rPr>
        <w:t xml:space="preserve"> </w:t>
      </w:r>
      <w:r w:rsidRPr="00E47138">
        <w:rPr>
          <w:sz w:val="28"/>
          <w:szCs w:val="28"/>
          <w:lang w:val="uk-UA"/>
        </w:rPr>
        <w:t>В. В.), вищої освіти (</w:t>
      </w:r>
      <w:proofErr w:type="spellStart"/>
      <w:r w:rsidRPr="00E47138">
        <w:rPr>
          <w:sz w:val="28"/>
          <w:szCs w:val="28"/>
          <w:lang w:val="uk-UA"/>
        </w:rPr>
        <w:t>Коровайченко</w:t>
      </w:r>
      <w:proofErr w:type="spellEnd"/>
      <w:r w:rsidRPr="00E47138">
        <w:rPr>
          <w:sz w:val="28"/>
          <w:szCs w:val="28"/>
          <w:lang w:val="uk-UA"/>
        </w:rPr>
        <w:t xml:space="preserve"> Ю. М.) Міністерства освіти і науки України; Інституту інноваційних технологій і змісту освіти (Удод О. А.)</w:t>
      </w:r>
      <w:r>
        <w:rPr>
          <w:sz w:val="28"/>
          <w:szCs w:val="28"/>
          <w:lang w:val="uk-UA"/>
        </w:rPr>
        <w:t>;</w:t>
      </w:r>
      <w:r w:rsidRPr="00E47138">
        <w:rPr>
          <w:sz w:val="28"/>
          <w:szCs w:val="28"/>
          <w:lang w:val="uk-UA"/>
        </w:rPr>
        <w:t xml:space="preserve"> департаментам (управлінням) освіти і науки обласних, Київської міської державних адміністрацій забезпечити відповідно до компетенції виконання завдань </w:t>
      </w:r>
      <w:r>
        <w:rPr>
          <w:sz w:val="28"/>
          <w:szCs w:val="28"/>
          <w:lang w:val="uk-UA"/>
        </w:rPr>
        <w:t>П</w:t>
      </w:r>
      <w:r w:rsidRPr="00E47138">
        <w:rPr>
          <w:sz w:val="28"/>
          <w:szCs w:val="28"/>
          <w:lang w:val="uk-UA"/>
        </w:rPr>
        <w:t>лану заходів.</w:t>
      </w:r>
    </w:p>
    <w:p w:rsidR="006C215D" w:rsidRPr="00E47138" w:rsidRDefault="006C215D" w:rsidP="006C215D">
      <w:pPr>
        <w:ind w:firstLine="708"/>
        <w:jc w:val="both"/>
        <w:rPr>
          <w:sz w:val="28"/>
          <w:szCs w:val="28"/>
          <w:lang w:val="uk-UA"/>
        </w:rPr>
      </w:pPr>
      <w:r>
        <w:rPr>
          <w:noProof/>
          <w:sz w:val="28"/>
          <w:szCs w:val="28"/>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309880</wp:posOffset>
            </wp:positionV>
            <wp:extent cx="1647825" cy="11906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47825" cy="1190625"/>
                    </a:xfrm>
                    <a:prstGeom prst="rect">
                      <a:avLst/>
                    </a:prstGeom>
                    <a:noFill/>
                    <a:ln w="9525">
                      <a:noFill/>
                      <a:miter lim="800000"/>
                      <a:headEnd/>
                      <a:tailEnd/>
                    </a:ln>
                  </pic:spPr>
                </pic:pic>
              </a:graphicData>
            </a:graphic>
          </wp:anchor>
        </w:drawing>
      </w:r>
      <w:r w:rsidRPr="00E47138">
        <w:rPr>
          <w:sz w:val="28"/>
          <w:szCs w:val="28"/>
          <w:lang w:val="uk-UA"/>
        </w:rPr>
        <w:t>3. Контроль за виконанням цього наказу покласти на заступника Міністра Полянського П. Б.</w:t>
      </w:r>
    </w:p>
    <w:p w:rsidR="006C215D" w:rsidRDefault="006C215D" w:rsidP="006C215D">
      <w:pPr>
        <w:jc w:val="both"/>
        <w:rPr>
          <w:sz w:val="28"/>
          <w:szCs w:val="28"/>
          <w:lang w:val="uk-UA"/>
        </w:rPr>
        <w:sectPr w:rsidR="006C215D">
          <w:pgSz w:w="11906" w:h="16838"/>
          <w:pgMar w:top="1134" w:right="850" w:bottom="1134" w:left="1701" w:header="708" w:footer="708" w:gutter="0"/>
          <w:cols w:space="708"/>
          <w:docGrid w:linePitch="360"/>
        </w:sectPr>
      </w:pPr>
      <w:r>
        <w:rPr>
          <w:sz w:val="28"/>
          <w:szCs w:val="28"/>
          <w:lang w:val="uk-UA"/>
        </w:rPr>
        <w:t>Міністр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С. М. Квіт</w:t>
      </w:r>
    </w:p>
    <w:p w:rsidR="006C215D" w:rsidRDefault="006C215D" w:rsidP="006C215D">
      <w:pPr>
        <w:ind w:left="5812"/>
        <w:rPr>
          <w:sz w:val="28"/>
          <w:lang w:val="uk-UA"/>
        </w:rPr>
      </w:pPr>
      <w:r w:rsidRPr="006731BE">
        <w:rPr>
          <w:sz w:val="28"/>
          <w:lang w:val="uk-UA"/>
        </w:rPr>
        <w:lastRenderedPageBreak/>
        <w:t xml:space="preserve">Додаток </w:t>
      </w:r>
    </w:p>
    <w:p w:rsidR="006C215D" w:rsidRPr="006731BE" w:rsidRDefault="006C215D" w:rsidP="006C215D">
      <w:pPr>
        <w:ind w:left="5812"/>
        <w:rPr>
          <w:sz w:val="28"/>
          <w:lang w:val="uk-UA"/>
        </w:rPr>
      </w:pPr>
      <w:r>
        <w:rPr>
          <w:sz w:val="28"/>
          <w:lang w:val="uk-UA"/>
        </w:rPr>
        <w:t xml:space="preserve">до </w:t>
      </w:r>
      <w:r w:rsidRPr="006731BE">
        <w:rPr>
          <w:sz w:val="28"/>
          <w:lang w:val="uk-UA"/>
        </w:rPr>
        <w:t>наказу Міністерства освіти і науки України</w:t>
      </w:r>
    </w:p>
    <w:p w:rsidR="006C215D" w:rsidRPr="006731BE" w:rsidRDefault="006C215D" w:rsidP="006C215D">
      <w:pPr>
        <w:ind w:left="5812"/>
        <w:rPr>
          <w:sz w:val="28"/>
          <w:lang w:val="uk-UA"/>
        </w:rPr>
      </w:pPr>
      <w:r w:rsidRPr="006731BE">
        <w:rPr>
          <w:sz w:val="28"/>
          <w:lang w:val="uk-UA"/>
        </w:rPr>
        <w:t>_</w:t>
      </w:r>
      <w:r w:rsidRPr="00621A47">
        <w:rPr>
          <w:sz w:val="28"/>
          <w:lang w:val="uk-UA"/>
        </w:rPr>
        <w:t>27.10.</w:t>
      </w:r>
      <w:r w:rsidRPr="006731BE">
        <w:rPr>
          <w:sz w:val="28"/>
          <w:lang w:val="uk-UA"/>
        </w:rPr>
        <w:t>_2014 №_</w:t>
      </w:r>
      <w:r w:rsidRPr="006C215D">
        <w:rPr>
          <w:sz w:val="28"/>
        </w:rPr>
        <w:t>1232</w:t>
      </w:r>
      <w:r w:rsidRPr="006731BE">
        <w:rPr>
          <w:sz w:val="28"/>
          <w:lang w:val="uk-UA"/>
        </w:rPr>
        <w:t>_____</w:t>
      </w:r>
    </w:p>
    <w:p w:rsidR="006C215D" w:rsidRDefault="006C215D" w:rsidP="006C215D">
      <w:pPr>
        <w:outlineLvl w:val="0"/>
        <w:rPr>
          <w:b/>
          <w:sz w:val="28"/>
          <w:szCs w:val="28"/>
          <w:lang w:val="uk-UA"/>
        </w:rPr>
      </w:pPr>
    </w:p>
    <w:p w:rsidR="006C215D" w:rsidRDefault="006C215D" w:rsidP="006C215D">
      <w:pPr>
        <w:jc w:val="center"/>
        <w:outlineLvl w:val="0"/>
        <w:rPr>
          <w:b/>
          <w:sz w:val="28"/>
          <w:szCs w:val="28"/>
          <w:lang w:val="uk-UA"/>
        </w:rPr>
      </w:pPr>
      <w:r w:rsidRPr="00EA782D">
        <w:rPr>
          <w:b/>
          <w:sz w:val="28"/>
          <w:szCs w:val="28"/>
          <w:lang w:val="uk-UA"/>
        </w:rPr>
        <w:t xml:space="preserve">План заходів </w:t>
      </w:r>
    </w:p>
    <w:p w:rsidR="006C215D" w:rsidRPr="00E260CA" w:rsidRDefault="006C215D" w:rsidP="006C215D">
      <w:pPr>
        <w:jc w:val="center"/>
        <w:rPr>
          <w:b/>
          <w:sz w:val="28"/>
          <w:szCs w:val="28"/>
          <w:lang w:val="uk-UA"/>
        </w:rPr>
      </w:pPr>
      <w:r w:rsidRPr="00EA782D">
        <w:rPr>
          <w:b/>
          <w:sz w:val="28"/>
          <w:szCs w:val="28"/>
          <w:lang w:val="uk-UA"/>
        </w:rPr>
        <w:t>щодо посилення національно-патріотичного виховання дітей та учнівської молоді</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3600"/>
        <w:gridCol w:w="1980"/>
      </w:tblGrid>
      <w:tr w:rsidR="006C215D" w:rsidRPr="007714BD" w:rsidTr="000E5E29">
        <w:tc>
          <w:tcPr>
            <w:tcW w:w="648" w:type="dxa"/>
          </w:tcPr>
          <w:p w:rsidR="006C215D" w:rsidRPr="00BD541B" w:rsidRDefault="006C215D" w:rsidP="000E5E29">
            <w:pPr>
              <w:jc w:val="center"/>
              <w:rPr>
                <w:lang w:val="uk-UA"/>
              </w:rPr>
            </w:pPr>
            <w:r w:rsidRPr="00BD541B">
              <w:rPr>
                <w:lang w:val="uk-UA"/>
              </w:rPr>
              <w:t>№ п/п</w:t>
            </w:r>
          </w:p>
        </w:tc>
        <w:tc>
          <w:tcPr>
            <w:tcW w:w="3600" w:type="dxa"/>
          </w:tcPr>
          <w:p w:rsidR="006C215D" w:rsidRPr="00BD541B" w:rsidRDefault="006C215D" w:rsidP="000E5E29">
            <w:pPr>
              <w:jc w:val="center"/>
              <w:rPr>
                <w:lang w:val="uk-UA"/>
              </w:rPr>
            </w:pPr>
            <w:r w:rsidRPr="00BD541B">
              <w:rPr>
                <w:lang w:val="uk-UA"/>
              </w:rPr>
              <w:t>Зміст заходу</w:t>
            </w:r>
          </w:p>
        </w:tc>
        <w:tc>
          <w:tcPr>
            <w:tcW w:w="3600" w:type="dxa"/>
          </w:tcPr>
          <w:p w:rsidR="006C215D" w:rsidRPr="00BD541B" w:rsidRDefault="006C215D" w:rsidP="000E5E29">
            <w:pPr>
              <w:jc w:val="center"/>
              <w:rPr>
                <w:lang w:val="uk-UA"/>
              </w:rPr>
            </w:pPr>
            <w:r w:rsidRPr="00BD541B">
              <w:rPr>
                <w:lang w:val="uk-UA"/>
              </w:rPr>
              <w:t>Відповідальні</w:t>
            </w:r>
          </w:p>
        </w:tc>
        <w:tc>
          <w:tcPr>
            <w:tcW w:w="1980" w:type="dxa"/>
          </w:tcPr>
          <w:p w:rsidR="006C215D" w:rsidRPr="00BD541B" w:rsidRDefault="006C215D" w:rsidP="000E5E29">
            <w:pPr>
              <w:jc w:val="center"/>
              <w:rPr>
                <w:lang w:val="uk-UA"/>
              </w:rPr>
            </w:pPr>
            <w:r w:rsidRPr="00BD541B">
              <w:rPr>
                <w:lang w:val="uk-UA"/>
              </w:rPr>
              <w:t>Строки виконання</w:t>
            </w:r>
          </w:p>
        </w:tc>
      </w:tr>
      <w:tr w:rsidR="006C215D" w:rsidRPr="007714BD" w:rsidTr="000E5E29">
        <w:tc>
          <w:tcPr>
            <w:tcW w:w="648" w:type="dxa"/>
          </w:tcPr>
          <w:p w:rsidR="006C215D" w:rsidRPr="00BD541B" w:rsidRDefault="006C215D" w:rsidP="000E5E29">
            <w:pPr>
              <w:jc w:val="center"/>
              <w:rPr>
                <w:lang w:val="uk-UA"/>
              </w:rPr>
            </w:pPr>
            <w:r w:rsidRPr="00BD541B">
              <w:rPr>
                <w:lang w:val="uk-UA"/>
              </w:rPr>
              <w:t>1.</w:t>
            </w:r>
          </w:p>
        </w:tc>
        <w:tc>
          <w:tcPr>
            <w:tcW w:w="3600" w:type="dxa"/>
          </w:tcPr>
          <w:p w:rsidR="006C215D" w:rsidRPr="00BD541B" w:rsidRDefault="006C215D" w:rsidP="000E5E29">
            <w:pPr>
              <w:jc w:val="center"/>
              <w:rPr>
                <w:lang w:val="uk-UA"/>
              </w:rPr>
            </w:pPr>
            <w:r w:rsidRPr="00BD541B">
              <w:rPr>
                <w:lang w:val="uk-UA"/>
              </w:rPr>
              <w:t>Здійснити аналіз нормативно-правових актів з питань національно-патріотичного виховання дітей та учнівської молоді та у разі потреби внести відповідні зміни</w:t>
            </w:r>
          </w:p>
        </w:tc>
        <w:tc>
          <w:tcPr>
            <w:tcW w:w="3600" w:type="dxa"/>
          </w:tcPr>
          <w:p w:rsidR="006C215D" w:rsidRPr="00BD541B" w:rsidRDefault="006C215D" w:rsidP="000E5E29">
            <w:pPr>
              <w:jc w:val="center"/>
              <w:rPr>
                <w:lang w:val="uk-UA"/>
              </w:rPr>
            </w:pPr>
            <w:r w:rsidRPr="00BD541B">
              <w:rPr>
                <w:lang w:val="uk-UA"/>
              </w:rPr>
              <w:t>Департамент загальної</w:t>
            </w:r>
          </w:p>
          <w:p w:rsidR="006C215D" w:rsidRPr="00BD541B" w:rsidRDefault="006C215D" w:rsidP="000E5E29">
            <w:pPr>
              <w:jc w:val="center"/>
              <w:rPr>
                <w:lang w:val="uk-UA"/>
              </w:rPr>
            </w:pPr>
            <w:r w:rsidRPr="00BD541B">
              <w:rPr>
                <w:lang w:val="uk-UA"/>
              </w:rPr>
              <w:t>середньої та дошкільної освіти (Кононенко Ю. Г.)</w:t>
            </w:r>
          </w:p>
          <w:p w:rsidR="006C215D" w:rsidRPr="00BD541B" w:rsidRDefault="006C215D" w:rsidP="000E5E29">
            <w:pPr>
              <w:jc w:val="center"/>
              <w:rPr>
                <w:lang w:val="uk-UA"/>
              </w:rPr>
            </w:pPr>
            <w:r w:rsidRPr="00BD541B">
              <w:rPr>
                <w:lang w:val="uk-UA"/>
              </w:rPr>
              <w:t>Департамент вищої освіти (</w:t>
            </w:r>
            <w:proofErr w:type="spellStart"/>
            <w:r w:rsidRPr="00BD541B">
              <w:rPr>
                <w:lang w:val="uk-UA"/>
              </w:rPr>
              <w:t>Коровайченко</w:t>
            </w:r>
            <w:proofErr w:type="spellEnd"/>
            <w:r w:rsidRPr="00BD541B">
              <w:rPr>
                <w:lang w:val="uk-UA"/>
              </w:rPr>
              <w:t xml:space="preserve"> Ю. М.)</w:t>
            </w:r>
          </w:p>
          <w:p w:rsidR="006C215D" w:rsidRPr="00BD541B" w:rsidRDefault="006C215D" w:rsidP="000E5E29">
            <w:pPr>
              <w:jc w:val="center"/>
              <w:rPr>
                <w:lang w:val="uk-UA"/>
              </w:rPr>
            </w:pPr>
            <w:r w:rsidRPr="00BD541B">
              <w:rPr>
                <w:lang w:val="uk-UA"/>
              </w:rPr>
              <w:t xml:space="preserve">Департамент професійно-технічної освіти </w:t>
            </w:r>
          </w:p>
          <w:p w:rsidR="006C215D" w:rsidRPr="00BD541B" w:rsidRDefault="006C215D" w:rsidP="000E5E29">
            <w:pPr>
              <w:jc w:val="center"/>
              <w:rPr>
                <w:lang w:val="uk-UA"/>
              </w:rPr>
            </w:pPr>
            <w:r w:rsidRPr="00BD541B">
              <w:rPr>
                <w:lang w:val="uk-UA"/>
              </w:rPr>
              <w:t>(Супрун В. В.)</w:t>
            </w:r>
          </w:p>
          <w:p w:rsidR="006C215D" w:rsidRPr="00BD541B" w:rsidRDefault="006C215D" w:rsidP="000E5E29">
            <w:pPr>
              <w:jc w:val="center"/>
              <w:rPr>
                <w:lang w:val="uk-UA"/>
              </w:rPr>
            </w:pPr>
            <w:r w:rsidRPr="00BD541B">
              <w:rPr>
                <w:lang w:val="uk-UA"/>
              </w:rPr>
              <w:t>Інститут інноваційних технологій і змісту освіти</w:t>
            </w:r>
          </w:p>
          <w:p w:rsidR="006C215D" w:rsidRPr="00BD541B" w:rsidRDefault="006C215D" w:rsidP="000E5E29">
            <w:pPr>
              <w:jc w:val="center"/>
              <w:rPr>
                <w:lang w:val="uk-UA"/>
              </w:rPr>
            </w:pPr>
            <w:r w:rsidRPr="00BD541B">
              <w:rPr>
                <w:lang w:val="uk-UA"/>
              </w:rPr>
              <w:t>(Удод О. А.)</w:t>
            </w:r>
          </w:p>
        </w:tc>
        <w:tc>
          <w:tcPr>
            <w:tcW w:w="1980" w:type="dxa"/>
          </w:tcPr>
          <w:p w:rsidR="006C215D" w:rsidRPr="00BD541B" w:rsidRDefault="006C215D" w:rsidP="000E5E29">
            <w:pPr>
              <w:jc w:val="center"/>
              <w:rPr>
                <w:lang w:val="uk-UA"/>
              </w:rPr>
            </w:pPr>
            <w:r w:rsidRPr="00BD541B">
              <w:rPr>
                <w:lang w:val="uk-UA"/>
              </w:rPr>
              <w:t>до 1 грудня</w:t>
            </w:r>
          </w:p>
          <w:p w:rsidR="006C215D" w:rsidRPr="00BD541B" w:rsidRDefault="006C215D" w:rsidP="000E5E29">
            <w:pPr>
              <w:jc w:val="center"/>
              <w:rPr>
                <w:lang w:val="uk-UA"/>
              </w:rPr>
            </w:pPr>
            <w:r w:rsidRPr="00BD541B">
              <w:rPr>
                <w:lang w:val="uk-UA"/>
              </w:rPr>
              <w:t>2014 року</w:t>
            </w:r>
          </w:p>
        </w:tc>
      </w:tr>
      <w:tr w:rsidR="006C215D" w:rsidRPr="007714BD" w:rsidTr="000E5E29">
        <w:tc>
          <w:tcPr>
            <w:tcW w:w="648" w:type="dxa"/>
          </w:tcPr>
          <w:p w:rsidR="006C215D" w:rsidRPr="00BD541B" w:rsidRDefault="006C215D" w:rsidP="000E5E29">
            <w:pPr>
              <w:jc w:val="center"/>
              <w:rPr>
                <w:lang w:val="uk-UA"/>
              </w:rPr>
            </w:pPr>
            <w:r w:rsidRPr="00BD541B">
              <w:rPr>
                <w:lang w:val="uk-UA"/>
              </w:rPr>
              <w:t>2.</w:t>
            </w:r>
          </w:p>
        </w:tc>
        <w:tc>
          <w:tcPr>
            <w:tcW w:w="3600" w:type="dxa"/>
          </w:tcPr>
          <w:p w:rsidR="006C215D" w:rsidRPr="00BD541B" w:rsidRDefault="006C215D" w:rsidP="000E5E29">
            <w:pPr>
              <w:jc w:val="center"/>
              <w:rPr>
                <w:lang w:val="uk-UA"/>
              </w:rPr>
            </w:pPr>
            <w:r w:rsidRPr="00BD541B">
              <w:rPr>
                <w:lang w:val="uk-UA"/>
              </w:rPr>
              <w:t>Розробити методичні рекомендації щодо національно-патріотичного виховання дітей та учнівської молоді з урахуванням сучасних вимог</w:t>
            </w:r>
          </w:p>
        </w:tc>
        <w:tc>
          <w:tcPr>
            <w:tcW w:w="3600" w:type="dxa"/>
          </w:tcPr>
          <w:p w:rsidR="006C215D" w:rsidRPr="00BD541B" w:rsidRDefault="006C215D" w:rsidP="000E5E29">
            <w:pPr>
              <w:jc w:val="center"/>
              <w:rPr>
                <w:lang w:val="uk-UA"/>
              </w:rPr>
            </w:pPr>
            <w:r w:rsidRPr="00BD541B">
              <w:rPr>
                <w:lang w:val="uk-UA"/>
              </w:rPr>
              <w:t>Інститут інноваційних технологій і змісту освіти</w:t>
            </w:r>
          </w:p>
          <w:p w:rsidR="006C215D" w:rsidRPr="00BD541B" w:rsidRDefault="006C215D" w:rsidP="000E5E29">
            <w:pPr>
              <w:jc w:val="center"/>
              <w:rPr>
                <w:lang w:val="uk-UA"/>
              </w:rPr>
            </w:pPr>
            <w:r w:rsidRPr="00BD541B">
              <w:rPr>
                <w:lang w:val="uk-UA"/>
              </w:rPr>
              <w:t>(Удод О. А.)</w:t>
            </w:r>
          </w:p>
        </w:tc>
        <w:tc>
          <w:tcPr>
            <w:tcW w:w="1980" w:type="dxa"/>
          </w:tcPr>
          <w:p w:rsidR="006C215D" w:rsidRPr="00BD541B" w:rsidRDefault="006C215D" w:rsidP="000E5E29">
            <w:pPr>
              <w:ind w:left="33"/>
              <w:jc w:val="center"/>
              <w:rPr>
                <w:lang w:val="uk-UA"/>
              </w:rPr>
            </w:pPr>
            <w:r w:rsidRPr="00BD541B">
              <w:rPr>
                <w:lang w:val="uk-UA"/>
              </w:rPr>
              <w:t>до 1 листопада 2014 року</w:t>
            </w:r>
          </w:p>
        </w:tc>
      </w:tr>
      <w:tr w:rsidR="006C215D" w:rsidRPr="007714BD" w:rsidTr="000E5E29">
        <w:tc>
          <w:tcPr>
            <w:tcW w:w="648" w:type="dxa"/>
          </w:tcPr>
          <w:p w:rsidR="006C215D" w:rsidRPr="00BD541B" w:rsidRDefault="006C215D" w:rsidP="000E5E29">
            <w:pPr>
              <w:jc w:val="center"/>
              <w:rPr>
                <w:lang w:val="uk-UA"/>
              </w:rPr>
            </w:pPr>
            <w:r w:rsidRPr="00BD541B">
              <w:rPr>
                <w:lang w:val="uk-UA"/>
              </w:rPr>
              <w:t>3.</w:t>
            </w:r>
          </w:p>
        </w:tc>
        <w:tc>
          <w:tcPr>
            <w:tcW w:w="3600" w:type="dxa"/>
          </w:tcPr>
          <w:p w:rsidR="006C215D" w:rsidRPr="00BD541B" w:rsidRDefault="006C215D" w:rsidP="000E5E29">
            <w:pPr>
              <w:jc w:val="center"/>
              <w:rPr>
                <w:lang w:val="uk-UA"/>
              </w:rPr>
            </w:pPr>
            <w:r w:rsidRPr="00BD541B">
              <w:rPr>
                <w:lang w:val="uk-UA"/>
              </w:rPr>
              <w:t>Провести нараду із завідуючими кабінетами виховної роботи обласних інститутів післядипломної педагогічної освіти з впровадження ефективних моделей національно-патріотичного виховання дітей та учнівської молоді</w:t>
            </w:r>
          </w:p>
        </w:tc>
        <w:tc>
          <w:tcPr>
            <w:tcW w:w="3600" w:type="dxa"/>
          </w:tcPr>
          <w:p w:rsidR="006C215D" w:rsidRPr="00BD541B" w:rsidRDefault="006C215D" w:rsidP="000E5E29">
            <w:pPr>
              <w:jc w:val="center"/>
              <w:rPr>
                <w:lang w:val="uk-UA"/>
              </w:rPr>
            </w:pPr>
            <w:r w:rsidRPr="00BD541B">
              <w:rPr>
                <w:lang w:val="uk-UA"/>
              </w:rPr>
              <w:t xml:space="preserve">Департамент професійно-технічної освіти </w:t>
            </w:r>
          </w:p>
          <w:p w:rsidR="006C215D" w:rsidRPr="00BD541B" w:rsidRDefault="006C215D" w:rsidP="000E5E29">
            <w:pPr>
              <w:jc w:val="center"/>
              <w:rPr>
                <w:lang w:val="uk-UA"/>
              </w:rPr>
            </w:pPr>
            <w:r w:rsidRPr="00BD541B">
              <w:rPr>
                <w:lang w:val="uk-UA"/>
              </w:rPr>
              <w:t>(Супрун В. В.)</w:t>
            </w:r>
          </w:p>
          <w:p w:rsidR="006C215D" w:rsidRDefault="006C215D" w:rsidP="000E5E29">
            <w:pPr>
              <w:jc w:val="center"/>
              <w:rPr>
                <w:lang w:val="uk-UA"/>
              </w:rPr>
            </w:pPr>
            <w:r w:rsidRPr="00BD541B">
              <w:rPr>
                <w:lang w:val="uk-UA"/>
              </w:rPr>
              <w:t xml:space="preserve">Інститут інноваційних технологій і змісту освіти </w:t>
            </w:r>
          </w:p>
          <w:p w:rsidR="006C215D" w:rsidRPr="00BD541B" w:rsidRDefault="006C215D" w:rsidP="000E5E29">
            <w:pPr>
              <w:jc w:val="center"/>
              <w:rPr>
                <w:lang w:val="uk-UA"/>
              </w:rPr>
            </w:pPr>
            <w:r w:rsidRPr="00BD541B">
              <w:rPr>
                <w:lang w:val="uk-UA"/>
              </w:rPr>
              <w:t>(Удод О. А.)</w:t>
            </w:r>
          </w:p>
          <w:p w:rsidR="006C215D" w:rsidRPr="00BD541B" w:rsidRDefault="006C215D" w:rsidP="000E5E29">
            <w:pPr>
              <w:jc w:val="center"/>
              <w:rPr>
                <w:lang w:val="uk-UA"/>
              </w:rPr>
            </w:pPr>
          </w:p>
        </w:tc>
        <w:tc>
          <w:tcPr>
            <w:tcW w:w="1980" w:type="dxa"/>
          </w:tcPr>
          <w:p w:rsidR="006C215D" w:rsidRPr="00BD541B" w:rsidRDefault="006C215D" w:rsidP="000E5E29">
            <w:pPr>
              <w:jc w:val="center"/>
              <w:rPr>
                <w:lang w:val="uk-UA"/>
              </w:rPr>
            </w:pPr>
            <w:r w:rsidRPr="00BD541B">
              <w:rPr>
                <w:lang w:val="uk-UA"/>
              </w:rPr>
              <w:lastRenderedPageBreak/>
              <w:t>до 1 листопада 2014 року</w:t>
            </w:r>
          </w:p>
        </w:tc>
      </w:tr>
      <w:tr w:rsidR="006C215D" w:rsidRPr="007714BD" w:rsidTr="000E5E29">
        <w:tc>
          <w:tcPr>
            <w:tcW w:w="648" w:type="dxa"/>
          </w:tcPr>
          <w:p w:rsidR="006C215D" w:rsidRPr="00BD541B" w:rsidRDefault="006C215D" w:rsidP="000E5E29">
            <w:pPr>
              <w:jc w:val="center"/>
              <w:rPr>
                <w:lang w:val="uk-UA"/>
              </w:rPr>
            </w:pPr>
            <w:r w:rsidRPr="00BD541B">
              <w:rPr>
                <w:lang w:val="uk-UA"/>
              </w:rPr>
              <w:lastRenderedPageBreak/>
              <w:t>4.</w:t>
            </w:r>
          </w:p>
        </w:tc>
        <w:tc>
          <w:tcPr>
            <w:tcW w:w="3600" w:type="dxa"/>
          </w:tcPr>
          <w:p w:rsidR="006C215D" w:rsidRPr="00BD541B" w:rsidRDefault="006C215D" w:rsidP="000E5E29">
            <w:pPr>
              <w:jc w:val="center"/>
              <w:rPr>
                <w:lang w:val="uk-UA"/>
              </w:rPr>
            </w:pPr>
            <w:r w:rsidRPr="00BD541B">
              <w:rPr>
                <w:lang w:val="uk-UA"/>
              </w:rPr>
              <w:t>Розробити моделі виховної роботи з акцентом на громадянських, державницьких, військово-патріотичних аспектах</w:t>
            </w:r>
          </w:p>
          <w:p w:rsidR="006C215D" w:rsidRPr="00BD541B" w:rsidRDefault="006C215D" w:rsidP="000E5E29">
            <w:pPr>
              <w:jc w:val="center"/>
              <w:rPr>
                <w:lang w:val="uk-UA"/>
              </w:rPr>
            </w:pPr>
          </w:p>
        </w:tc>
        <w:tc>
          <w:tcPr>
            <w:tcW w:w="3600" w:type="dxa"/>
          </w:tcPr>
          <w:p w:rsidR="006C215D" w:rsidRPr="00BD541B" w:rsidRDefault="006C215D" w:rsidP="000E5E29">
            <w:pPr>
              <w:jc w:val="center"/>
              <w:rPr>
                <w:lang w:val="uk-UA"/>
              </w:rPr>
            </w:pPr>
            <w:r w:rsidRPr="00BD541B">
              <w:rPr>
                <w:lang w:val="uk-UA"/>
              </w:rPr>
              <w:t>Інститут інноваційних технологій і змісту освіти</w:t>
            </w:r>
          </w:p>
          <w:p w:rsidR="006C215D" w:rsidRPr="00BD541B" w:rsidRDefault="006C215D" w:rsidP="000E5E29">
            <w:pPr>
              <w:jc w:val="center"/>
              <w:rPr>
                <w:lang w:val="uk-UA"/>
              </w:rPr>
            </w:pPr>
            <w:r w:rsidRPr="00BD541B">
              <w:rPr>
                <w:lang w:val="uk-UA"/>
              </w:rPr>
              <w:t>(Удод О. А.)</w:t>
            </w:r>
          </w:p>
          <w:p w:rsidR="006C215D" w:rsidRPr="00BD541B" w:rsidRDefault="006C215D" w:rsidP="000E5E29">
            <w:pPr>
              <w:jc w:val="center"/>
              <w:rPr>
                <w:lang w:val="uk-UA"/>
              </w:rPr>
            </w:pPr>
            <w:r w:rsidRPr="00BD541B">
              <w:rPr>
                <w:lang w:val="uk-UA"/>
              </w:rPr>
              <w:t xml:space="preserve">Департамент професійно-технічної освіти </w:t>
            </w:r>
          </w:p>
          <w:p w:rsidR="006C215D" w:rsidRPr="00BD541B" w:rsidRDefault="006C215D" w:rsidP="000E5E29">
            <w:pPr>
              <w:jc w:val="center"/>
              <w:rPr>
                <w:lang w:val="uk-UA"/>
              </w:rPr>
            </w:pPr>
            <w:r w:rsidRPr="00BD541B">
              <w:rPr>
                <w:lang w:val="uk-UA"/>
              </w:rPr>
              <w:t>(Супрун В. В.)</w:t>
            </w:r>
          </w:p>
        </w:tc>
        <w:tc>
          <w:tcPr>
            <w:tcW w:w="1980" w:type="dxa"/>
          </w:tcPr>
          <w:p w:rsidR="006C215D" w:rsidRPr="00BD541B" w:rsidRDefault="006C215D" w:rsidP="000E5E29">
            <w:pPr>
              <w:jc w:val="center"/>
              <w:rPr>
                <w:lang w:val="uk-UA"/>
              </w:rPr>
            </w:pPr>
            <w:r w:rsidRPr="00BD541B">
              <w:rPr>
                <w:lang w:val="uk-UA"/>
              </w:rPr>
              <w:t>до 1 червня</w:t>
            </w:r>
          </w:p>
          <w:p w:rsidR="006C215D" w:rsidRPr="00BD541B" w:rsidRDefault="006C215D" w:rsidP="000E5E29">
            <w:pPr>
              <w:jc w:val="center"/>
              <w:rPr>
                <w:lang w:val="uk-UA"/>
              </w:rPr>
            </w:pPr>
            <w:r w:rsidRPr="00BD541B">
              <w:rPr>
                <w:lang w:val="uk-UA"/>
              </w:rPr>
              <w:t>2015 року</w:t>
            </w:r>
          </w:p>
        </w:tc>
      </w:tr>
      <w:tr w:rsidR="006C215D" w:rsidRPr="007714BD" w:rsidTr="000E5E29">
        <w:tc>
          <w:tcPr>
            <w:tcW w:w="648" w:type="dxa"/>
          </w:tcPr>
          <w:p w:rsidR="006C215D" w:rsidRPr="00BD541B" w:rsidRDefault="006C215D" w:rsidP="000E5E29">
            <w:pPr>
              <w:jc w:val="center"/>
              <w:rPr>
                <w:lang w:val="uk-UA"/>
              </w:rPr>
            </w:pPr>
            <w:r w:rsidRPr="00BD541B">
              <w:rPr>
                <w:lang w:val="uk-UA"/>
              </w:rPr>
              <w:t>5.</w:t>
            </w:r>
          </w:p>
        </w:tc>
        <w:tc>
          <w:tcPr>
            <w:tcW w:w="3600" w:type="dxa"/>
          </w:tcPr>
          <w:p w:rsidR="006C215D" w:rsidRPr="00BD541B" w:rsidRDefault="006C215D" w:rsidP="000E5E29">
            <w:pPr>
              <w:jc w:val="center"/>
              <w:rPr>
                <w:lang w:val="uk-UA"/>
              </w:rPr>
            </w:pPr>
            <w:r w:rsidRPr="00BD541B">
              <w:rPr>
                <w:lang w:val="uk-UA"/>
              </w:rPr>
              <w:t>Запровадити всеукраїнську військово-спортивну патріотичну гру «Захисник України»</w:t>
            </w:r>
          </w:p>
        </w:tc>
        <w:tc>
          <w:tcPr>
            <w:tcW w:w="3600" w:type="dxa"/>
          </w:tcPr>
          <w:p w:rsidR="006C215D" w:rsidRPr="00BD541B" w:rsidRDefault="006C215D" w:rsidP="000E5E29">
            <w:pPr>
              <w:jc w:val="center"/>
              <w:rPr>
                <w:lang w:val="uk-UA"/>
              </w:rPr>
            </w:pPr>
            <w:r w:rsidRPr="00BD541B">
              <w:rPr>
                <w:lang w:val="uk-UA"/>
              </w:rPr>
              <w:t>Інститут інноваційних технологій і змісту освіти</w:t>
            </w:r>
          </w:p>
          <w:p w:rsidR="006C215D" w:rsidRPr="00BD541B" w:rsidRDefault="006C215D" w:rsidP="000E5E29">
            <w:pPr>
              <w:jc w:val="center"/>
              <w:rPr>
                <w:lang w:val="uk-UA"/>
              </w:rPr>
            </w:pPr>
            <w:r w:rsidRPr="00BD541B">
              <w:rPr>
                <w:lang w:val="uk-UA"/>
              </w:rPr>
              <w:t>(Удод О. А.)</w:t>
            </w:r>
          </w:p>
        </w:tc>
        <w:tc>
          <w:tcPr>
            <w:tcW w:w="1980" w:type="dxa"/>
          </w:tcPr>
          <w:p w:rsidR="006C215D" w:rsidRPr="00BD541B" w:rsidRDefault="006C215D" w:rsidP="000E5E29">
            <w:pPr>
              <w:jc w:val="center"/>
              <w:rPr>
                <w:lang w:val="uk-UA"/>
              </w:rPr>
            </w:pPr>
            <w:r w:rsidRPr="00BD541B">
              <w:rPr>
                <w:lang w:val="uk-UA"/>
              </w:rPr>
              <w:t>з вересня</w:t>
            </w:r>
          </w:p>
          <w:p w:rsidR="006C215D" w:rsidRPr="00BD541B" w:rsidRDefault="006C215D" w:rsidP="000E5E29">
            <w:pPr>
              <w:jc w:val="center"/>
              <w:rPr>
                <w:lang w:val="uk-UA"/>
              </w:rPr>
            </w:pPr>
            <w:r w:rsidRPr="00BD541B">
              <w:rPr>
                <w:lang w:val="uk-UA"/>
              </w:rPr>
              <w:t>2015 року</w:t>
            </w:r>
          </w:p>
        </w:tc>
      </w:tr>
      <w:tr w:rsidR="006C215D" w:rsidRPr="007714BD" w:rsidTr="000E5E29">
        <w:tc>
          <w:tcPr>
            <w:tcW w:w="648" w:type="dxa"/>
          </w:tcPr>
          <w:p w:rsidR="006C215D" w:rsidRPr="00BD541B" w:rsidRDefault="006C215D" w:rsidP="000E5E29">
            <w:pPr>
              <w:jc w:val="center"/>
              <w:rPr>
                <w:lang w:val="uk-UA"/>
              </w:rPr>
            </w:pPr>
            <w:r w:rsidRPr="00BD541B">
              <w:rPr>
                <w:lang w:val="uk-UA"/>
              </w:rPr>
              <w:t>6.</w:t>
            </w:r>
          </w:p>
        </w:tc>
        <w:tc>
          <w:tcPr>
            <w:tcW w:w="3600" w:type="dxa"/>
          </w:tcPr>
          <w:p w:rsidR="006C215D" w:rsidRPr="00BD541B" w:rsidRDefault="006C215D" w:rsidP="000E5E29">
            <w:pPr>
              <w:jc w:val="center"/>
              <w:rPr>
                <w:lang w:val="uk-UA"/>
              </w:rPr>
            </w:pPr>
            <w:r w:rsidRPr="00BD541B">
              <w:rPr>
                <w:lang w:val="uk-UA"/>
              </w:rPr>
              <w:t>Активізувати впровадження нових форм, методів національно-патріотичного виховання дітей та учнівської молоді</w:t>
            </w:r>
          </w:p>
        </w:tc>
        <w:tc>
          <w:tcPr>
            <w:tcW w:w="3600" w:type="dxa"/>
          </w:tcPr>
          <w:p w:rsidR="006C215D" w:rsidRPr="00BD541B" w:rsidRDefault="006C215D" w:rsidP="000E5E29">
            <w:pPr>
              <w:jc w:val="center"/>
              <w:rPr>
                <w:lang w:val="uk-UA"/>
              </w:rPr>
            </w:pPr>
            <w:r w:rsidRPr="00BD541B">
              <w:rPr>
                <w:lang w:val="uk-UA"/>
              </w:rPr>
              <w:t>Департаменти (управління) освіти і науки обласних, Київської міської державних адміністрацій</w:t>
            </w:r>
          </w:p>
        </w:tc>
        <w:tc>
          <w:tcPr>
            <w:tcW w:w="1980" w:type="dxa"/>
          </w:tcPr>
          <w:p w:rsidR="006C215D" w:rsidRPr="00BD541B" w:rsidRDefault="006C215D" w:rsidP="000E5E29">
            <w:pPr>
              <w:jc w:val="center"/>
              <w:rPr>
                <w:lang w:val="uk-UA"/>
              </w:rPr>
            </w:pPr>
            <w:r w:rsidRPr="00BD541B">
              <w:rPr>
                <w:lang w:val="uk-UA"/>
              </w:rPr>
              <w:t>постійно</w:t>
            </w:r>
          </w:p>
        </w:tc>
      </w:tr>
      <w:tr w:rsidR="006C215D" w:rsidRPr="007714BD" w:rsidTr="000E5E29">
        <w:tc>
          <w:tcPr>
            <w:tcW w:w="648" w:type="dxa"/>
          </w:tcPr>
          <w:p w:rsidR="006C215D" w:rsidRPr="00BD541B" w:rsidRDefault="006C215D" w:rsidP="000E5E29">
            <w:pPr>
              <w:jc w:val="center"/>
              <w:rPr>
                <w:lang w:val="uk-UA"/>
              </w:rPr>
            </w:pPr>
            <w:r w:rsidRPr="00BD541B">
              <w:rPr>
                <w:lang w:val="uk-UA"/>
              </w:rPr>
              <w:t>7.</w:t>
            </w:r>
          </w:p>
        </w:tc>
        <w:tc>
          <w:tcPr>
            <w:tcW w:w="3600" w:type="dxa"/>
          </w:tcPr>
          <w:p w:rsidR="006C215D" w:rsidRPr="00BD541B" w:rsidRDefault="006C215D" w:rsidP="000E5E29">
            <w:pPr>
              <w:jc w:val="center"/>
              <w:rPr>
                <w:lang w:val="uk-UA"/>
              </w:rPr>
            </w:pPr>
            <w:r w:rsidRPr="00BD541B">
              <w:rPr>
                <w:lang w:val="uk-UA"/>
              </w:rPr>
              <w:t>Проводити тематичні заходи, присвячені героїчним подвигам українських воїнів, боротьбі за територіальну цілісність і незалежність України</w:t>
            </w:r>
          </w:p>
        </w:tc>
        <w:tc>
          <w:tcPr>
            <w:tcW w:w="3600" w:type="dxa"/>
          </w:tcPr>
          <w:p w:rsidR="006C215D" w:rsidRPr="00BD541B" w:rsidRDefault="006C215D" w:rsidP="000E5E29">
            <w:pPr>
              <w:jc w:val="center"/>
              <w:rPr>
                <w:lang w:val="uk-UA"/>
              </w:rPr>
            </w:pPr>
            <w:r w:rsidRPr="00BD541B">
              <w:rPr>
                <w:lang w:val="uk-UA"/>
              </w:rPr>
              <w:t>Департаменти (управління) освіти і науки обласних, Київської міської державних адміністрацій</w:t>
            </w:r>
          </w:p>
        </w:tc>
        <w:tc>
          <w:tcPr>
            <w:tcW w:w="1980" w:type="dxa"/>
          </w:tcPr>
          <w:p w:rsidR="006C215D" w:rsidRPr="00BD541B" w:rsidRDefault="006C215D" w:rsidP="000E5E29">
            <w:pPr>
              <w:jc w:val="center"/>
              <w:rPr>
                <w:lang w:val="uk-UA"/>
              </w:rPr>
            </w:pPr>
            <w:r w:rsidRPr="00BD541B">
              <w:rPr>
                <w:lang w:val="uk-UA"/>
              </w:rPr>
              <w:t>постійно</w:t>
            </w:r>
          </w:p>
        </w:tc>
      </w:tr>
      <w:tr w:rsidR="006C215D" w:rsidRPr="007714BD" w:rsidTr="000E5E29">
        <w:tc>
          <w:tcPr>
            <w:tcW w:w="648" w:type="dxa"/>
          </w:tcPr>
          <w:p w:rsidR="006C215D" w:rsidRPr="00BD541B" w:rsidRDefault="006C215D" w:rsidP="000E5E29">
            <w:pPr>
              <w:jc w:val="center"/>
              <w:rPr>
                <w:lang w:val="uk-UA"/>
              </w:rPr>
            </w:pPr>
            <w:r w:rsidRPr="00BD541B">
              <w:rPr>
                <w:lang w:val="uk-UA"/>
              </w:rPr>
              <w:t>8.</w:t>
            </w:r>
          </w:p>
        </w:tc>
        <w:tc>
          <w:tcPr>
            <w:tcW w:w="3600" w:type="dxa"/>
          </w:tcPr>
          <w:p w:rsidR="006C215D" w:rsidRPr="00BD541B" w:rsidRDefault="006C215D" w:rsidP="000E5E29">
            <w:pPr>
              <w:jc w:val="center"/>
              <w:rPr>
                <w:lang w:val="uk-UA"/>
              </w:rPr>
            </w:pPr>
            <w:r w:rsidRPr="00BD541B">
              <w:rPr>
                <w:lang w:val="uk-UA"/>
              </w:rPr>
              <w:t>Під час курсової перепідготовки педагогічних працівників передбачити розгляд питань національно-патріотичного виховання дітей та учнівської молоді</w:t>
            </w:r>
          </w:p>
        </w:tc>
        <w:tc>
          <w:tcPr>
            <w:tcW w:w="3600" w:type="dxa"/>
          </w:tcPr>
          <w:p w:rsidR="006C215D" w:rsidRPr="00BD541B" w:rsidRDefault="006C215D" w:rsidP="000E5E29">
            <w:pPr>
              <w:jc w:val="center"/>
              <w:rPr>
                <w:lang w:val="uk-UA"/>
              </w:rPr>
            </w:pPr>
            <w:r w:rsidRPr="00BD541B">
              <w:rPr>
                <w:lang w:val="uk-UA"/>
              </w:rPr>
              <w:t>Департаменти (управління) освіти і науки обласних, Київської міської державних адміністрацій</w:t>
            </w:r>
          </w:p>
        </w:tc>
        <w:tc>
          <w:tcPr>
            <w:tcW w:w="1980" w:type="dxa"/>
          </w:tcPr>
          <w:p w:rsidR="006C215D" w:rsidRPr="00BD541B" w:rsidRDefault="006C215D" w:rsidP="000E5E29">
            <w:pPr>
              <w:jc w:val="center"/>
              <w:rPr>
                <w:lang w:val="uk-UA"/>
              </w:rPr>
            </w:pPr>
            <w:r w:rsidRPr="00BD541B">
              <w:rPr>
                <w:lang w:val="uk-UA"/>
              </w:rPr>
              <w:t>постійно</w:t>
            </w:r>
          </w:p>
        </w:tc>
      </w:tr>
      <w:tr w:rsidR="006C215D" w:rsidRPr="007714BD" w:rsidTr="000E5E29">
        <w:tc>
          <w:tcPr>
            <w:tcW w:w="648" w:type="dxa"/>
          </w:tcPr>
          <w:p w:rsidR="006C215D" w:rsidRPr="00BD541B" w:rsidRDefault="006C215D" w:rsidP="000E5E29">
            <w:pPr>
              <w:jc w:val="center"/>
              <w:rPr>
                <w:lang w:val="uk-UA"/>
              </w:rPr>
            </w:pPr>
            <w:r w:rsidRPr="00BD541B">
              <w:rPr>
                <w:lang w:val="uk-UA"/>
              </w:rPr>
              <w:t>9.</w:t>
            </w:r>
          </w:p>
        </w:tc>
        <w:tc>
          <w:tcPr>
            <w:tcW w:w="3600" w:type="dxa"/>
          </w:tcPr>
          <w:p w:rsidR="006C215D" w:rsidRPr="00047183" w:rsidRDefault="006C215D" w:rsidP="000E5E29">
            <w:pPr>
              <w:jc w:val="center"/>
              <w:rPr>
                <w:lang w:val="uk-UA"/>
              </w:rPr>
            </w:pPr>
            <w:proofErr w:type="spellStart"/>
            <w:r w:rsidRPr="00BD541B">
              <w:t>Створити</w:t>
            </w:r>
            <w:proofErr w:type="spellEnd"/>
            <w:r w:rsidRPr="00BD541B">
              <w:t xml:space="preserve"> банк </w:t>
            </w:r>
            <w:proofErr w:type="spellStart"/>
            <w:r w:rsidRPr="00BD541B">
              <w:t>даних</w:t>
            </w:r>
            <w:proofErr w:type="spellEnd"/>
            <w:r w:rsidRPr="00BD541B">
              <w:t xml:space="preserve"> </w:t>
            </w:r>
            <w:proofErr w:type="spellStart"/>
            <w:r w:rsidRPr="00BD541B">
              <w:t>досвіду</w:t>
            </w:r>
            <w:proofErr w:type="spellEnd"/>
            <w:r w:rsidRPr="00BD541B">
              <w:t xml:space="preserve"> </w:t>
            </w:r>
            <w:proofErr w:type="spellStart"/>
            <w:r w:rsidRPr="00BD541B">
              <w:t>роботи</w:t>
            </w:r>
            <w:proofErr w:type="spellEnd"/>
            <w:r w:rsidRPr="00BD541B">
              <w:t xml:space="preserve"> </w:t>
            </w:r>
            <w:proofErr w:type="spellStart"/>
            <w:r w:rsidRPr="00BD541B">
              <w:t>загальноосвітніх</w:t>
            </w:r>
            <w:proofErr w:type="spellEnd"/>
            <w:r w:rsidRPr="00BD541B">
              <w:t xml:space="preserve"> </w:t>
            </w:r>
            <w:proofErr w:type="spellStart"/>
            <w:r w:rsidRPr="00BD541B">
              <w:t>навчальних</w:t>
            </w:r>
            <w:proofErr w:type="spellEnd"/>
            <w:r w:rsidRPr="00BD541B">
              <w:t xml:space="preserve"> </w:t>
            </w:r>
            <w:proofErr w:type="spellStart"/>
            <w:r w:rsidRPr="00BD541B">
              <w:t>закладів</w:t>
            </w:r>
            <w:proofErr w:type="spellEnd"/>
            <w:r w:rsidRPr="00BD541B">
              <w:t xml:space="preserve"> </w:t>
            </w:r>
            <w:r w:rsidRPr="00BD541B">
              <w:rPr>
                <w:lang w:val="uk-UA"/>
              </w:rPr>
              <w:t>з національно-патріотичного</w:t>
            </w:r>
            <w:r w:rsidRPr="00BD541B">
              <w:t xml:space="preserve"> </w:t>
            </w:r>
            <w:proofErr w:type="spellStart"/>
            <w:r w:rsidRPr="00BD541B">
              <w:t>виховання</w:t>
            </w:r>
            <w:proofErr w:type="spellEnd"/>
            <w:r w:rsidRPr="00BD541B">
              <w:t xml:space="preserve"> </w:t>
            </w:r>
            <w:r w:rsidRPr="00BD541B">
              <w:rPr>
                <w:lang w:val="uk-UA"/>
              </w:rPr>
              <w:t>дітей та учнівської молоді</w:t>
            </w:r>
            <w:r w:rsidRPr="00BD541B">
              <w:t xml:space="preserve">, </w:t>
            </w:r>
            <w:proofErr w:type="spellStart"/>
            <w:r w:rsidRPr="00BD541B">
              <w:t>який</w:t>
            </w:r>
            <w:proofErr w:type="spellEnd"/>
            <w:r w:rsidRPr="00BD541B">
              <w:t xml:space="preserve"> </w:t>
            </w:r>
            <w:proofErr w:type="spellStart"/>
            <w:r w:rsidRPr="00BD541B">
              <w:t>схвалений</w:t>
            </w:r>
            <w:proofErr w:type="spellEnd"/>
            <w:r w:rsidRPr="00BD541B">
              <w:t xml:space="preserve"> для </w:t>
            </w:r>
            <w:proofErr w:type="spellStart"/>
            <w:r w:rsidRPr="00BD541B">
              <w:t>впровадження</w:t>
            </w:r>
            <w:proofErr w:type="spellEnd"/>
            <w:r w:rsidRPr="00BD541B">
              <w:t xml:space="preserve"> на </w:t>
            </w:r>
            <w:r w:rsidRPr="00BD541B">
              <w:rPr>
                <w:lang w:val="uk-UA"/>
              </w:rPr>
              <w:t>районному</w:t>
            </w:r>
            <w:r w:rsidRPr="00BD541B">
              <w:t xml:space="preserve">, </w:t>
            </w:r>
            <w:proofErr w:type="spellStart"/>
            <w:r w:rsidRPr="00BD541B">
              <w:t>обласному</w:t>
            </w:r>
            <w:proofErr w:type="spellEnd"/>
            <w:r w:rsidRPr="00BD541B">
              <w:t xml:space="preserve"> та </w:t>
            </w:r>
            <w:r w:rsidRPr="00BD541B">
              <w:rPr>
                <w:lang w:val="uk-UA"/>
              </w:rPr>
              <w:t>в</w:t>
            </w:r>
            <w:proofErr w:type="spellStart"/>
            <w:r w:rsidRPr="00BD541B">
              <w:t>сеукраїнському</w:t>
            </w:r>
            <w:proofErr w:type="spellEnd"/>
            <w:r w:rsidRPr="00BD541B">
              <w:t xml:space="preserve"> </w:t>
            </w:r>
            <w:proofErr w:type="spellStart"/>
            <w:proofErr w:type="gramStart"/>
            <w:r w:rsidRPr="00BD541B">
              <w:t>р</w:t>
            </w:r>
            <w:proofErr w:type="gramEnd"/>
            <w:r w:rsidRPr="00BD541B">
              <w:t>івнях</w:t>
            </w:r>
            <w:proofErr w:type="spellEnd"/>
          </w:p>
        </w:tc>
        <w:tc>
          <w:tcPr>
            <w:tcW w:w="3600" w:type="dxa"/>
          </w:tcPr>
          <w:p w:rsidR="006C215D" w:rsidRPr="00BD541B" w:rsidRDefault="006C215D" w:rsidP="000E5E29">
            <w:pPr>
              <w:jc w:val="center"/>
              <w:rPr>
                <w:lang w:val="uk-UA"/>
              </w:rPr>
            </w:pPr>
            <w:r w:rsidRPr="00BD541B">
              <w:rPr>
                <w:lang w:val="uk-UA"/>
              </w:rPr>
              <w:t>Інститут інноваційних технологій та змісту освіти (Удод О. А.)</w:t>
            </w:r>
          </w:p>
          <w:p w:rsidR="006C215D" w:rsidRPr="00BD541B" w:rsidRDefault="006C215D" w:rsidP="000E5E29">
            <w:pPr>
              <w:jc w:val="center"/>
              <w:rPr>
                <w:lang w:val="uk-UA"/>
              </w:rPr>
            </w:pPr>
            <w:r w:rsidRPr="00BD541B">
              <w:rPr>
                <w:lang w:val="uk-UA"/>
              </w:rPr>
              <w:t>Департаменти (управління) освіти і науки обласних, Київської міської державних адміністрацій</w:t>
            </w:r>
          </w:p>
        </w:tc>
        <w:tc>
          <w:tcPr>
            <w:tcW w:w="1980" w:type="dxa"/>
          </w:tcPr>
          <w:p w:rsidR="006C215D" w:rsidRPr="00BD541B" w:rsidRDefault="006C215D" w:rsidP="000E5E29">
            <w:pPr>
              <w:spacing w:before="60"/>
              <w:jc w:val="center"/>
              <w:rPr>
                <w:lang w:val="uk-UA"/>
              </w:rPr>
            </w:pPr>
            <w:r w:rsidRPr="00BD541B">
              <w:rPr>
                <w:lang w:val="uk-UA"/>
              </w:rPr>
              <w:t>до 1 січня 2015 року</w:t>
            </w:r>
          </w:p>
          <w:p w:rsidR="006C215D" w:rsidRPr="00BD541B" w:rsidRDefault="006C215D" w:rsidP="000E5E29">
            <w:pPr>
              <w:jc w:val="center"/>
              <w:rPr>
                <w:lang w:val="uk-UA"/>
              </w:rPr>
            </w:pPr>
          </w:p>
        </w:tc>
      </w:tr>
      <w:tr w:rsidR="006C215D" w:rsidRPr="007714BD" w:rsidTr="000E5E29">
        <w:tc>
          <w:tcPr>
            <w:tcW w:w="648" w:type="dxa"/>
          </w:tcPr>
          <w:p w:rsidR="006C215D" w:rsidRPr="00BD541B" w:rsidRDefault="006C215D" w:rsidP="000E5E29">
            <w:pPr>
              <w:jc w:val="center"/>
              <w:rPr>
                <w:lang w:val="uk-UA"/>
              </w:rPr>
            </w:pPr>
            <w:r w:rsidRPr="00BD541B">
              <w:rPr>
                <w:lang w:val="uk-UA"/>
              </w:rPr>
              <w:t>10.</w:t>
            </w:r>
          </w:p>
        </w:tc>
        <w:tc>
          <w:tcPr>
            <w:tcW w:w="3600" w:type="dxa"/>
          </w:tcPr>
          <w:p w:rsidR="006C215D" w:rsidRPr="00BD541B" w:rsidRDefault="006C215D" w:rsidP="000E5E29">
            <w:pPr>
              <w:jc w:val="center"/>
              <w:rPr>
                <w:lang w:val="uk-UA"/>
              </w:rPr>
            </w:pPr>
            <w:r w:rsidRPr="00BD541B">
              <w:rPr>
                <w:lang w:val="uk-UA"/>
              </w:rPr>
              <w:t xml:space="preserve">Провести нараду з залученням представників </w:t>
            </w:r>
            <w:proofErr w:type="spellStart"/>
            <w:r w:rsidRPr="00BD541B">
              <w:rPr>
                <w:lang w:val="uk-UA"/>
              </w:rPr>
              <w:t>Держкіно</w:t>
            </w:r>
            <w:proofErr w:type="spellEnd"/>
            <w:r w:rsidRPr="00BD541B">
              <w:rPr>
                <w:lang w:val="uk-UA"/>
              </w:rPr>
              <w:t xml:space="preserve"> щодо питань надання гриф Міністерства освіти і науки України національним фільмам виховного та просвітницького характеру</w:t>
            </w:r>
          </w:p>
        </w:tc>
        <w:tc>
          <w:tcPr>
            <w:tcW w:w="3600" w:type="dxa"/>
          </w:tcPr>
          <w:p w:rsidR="006C215D" w:rsidRPr="00BD541B" w:rsidRDefault="006C215D" w:rsidP="000E5E29">
            <w:pPr>
              <w:jc w:val="center"/>
              <w:rPr>
                <w:lang w:val="uk-UA"/>
              </w:rPr>
            </w:pPr>
            <w:r w:rsidRPr="00BD541B">
              <w:rPr>
                <w:lang w:val="uk-UA"/>
              </w:rPr>
              <w:t>Інститут інноваційних технологій і змісту освіти</w:t>
            </w:r>
          </w:p>
          <w:p w:rsidR="006C215D" w:rsidRPr="00BD541B" w:rsidRDefault="006C215D" w:rsidP="000E5E29">
            <w:pPr>
              <w:jc w:val="center"/>
              <w:rPr>
                <w:lang w:val="uk-UA"/>
              </w:rPr>
            </w:pPr>
            <w:r w:rsidRPr="00BD541B">
              <w:rPr>
                <w:lang w:val="uk-UA"/>
              </w:rPr>
              <w:t>(Удод О. А.)</w:t>
            </w:r>
          </w:p>
        </w:tc>
        <w:tc>
          <w:tcPr>
            <w:tcW w:w="1980" w:type="dxa"/>
          </w:tcPr>
          <w:p w:rsidR="006C215D" w:rsidRPr="00BD541B" w:rsidRDefault="006C215D" w:rsidP="000E5E29">
            <w:pPr>
              <w:jc w:val="center"/>
              <w:rPr>
                <w:lang w:val="uk-UA"/>
              </w:rPr>
            </w:pPr>
            <w:r w:rsidRPr="00BD541B">
              <w:rPr>
                <w:lang w:val="uk-UA"/>
              </w:rPr>
              <w:t>до 20 листопада 2014 року</w:t>
            </w:r>
          </w:p>
        </w:tc>
      </w:tr>
      <w:tr w:rsidR="006C215D" w:rsidRPr="007714BD" w:rsidTr="000E5E29">
        <w:tc>
          <w:tcPr>
            <w:tcW w:w="648" w:type="dxa"/>
          </w:tcPr>
          <w:p w:rsidR="006C215D" w:rsidRPr="00BD541B" w:rsidRDefault="006C215D" w:rsidP="000E5E29">
            <w:pPr>
              <w:jc w:val="center"/>
              <w:rPr>
                <w:lang w:val="uk-UA"/>
              </w:rPr>
            </w:pPr>
            <w:r w:rsidRPr="00BD541B">
              <w:rPr>
                <w:lang w:val="uk-UA"/>
              </w:rPr>
              <w:lastRenderedPageBreak/>
              <w:t>11.</w:t>
            </w:r>
          </w:p>
        </w:tc>
        <w:tc>
          <w:tcPr>
            <w:tcW w:w="3600" w:type="dxa"/>
          </w:tcPr>
          <w:p w:rsidR="006C215D" w:rsidRPr="00BD541B" w:rsidRDefault="006C215D" w:rsidP="000E5E29">
            <w:pPr>
              <w:jc w:val="center"/>
              <w:rPr>
                <w:lang w:val="uk-UA"/>
              </w:rPr>
            </w:pPr>
            <w:r w:rsidRPr="00BD541B">
              <w:rPr>
                <w:lang w:val="uk-UA"/>
              </w:rPr>
              <w:t>Доопрацювати спільно з Міноборони, МВС, ДСНС навчальну програму з предмета «Захист Вітчизни» з метою розширення змісту та забезпечення практичної спрямованості розділів з основ цивільного захисту, початкової військової підготовки</w:t>
            </w:r>
          </w:p>
        </w:tc>
        <w:tc>
          <w:tcPr>
            <w:tcW w:w="3600" w:type="dxa"/>
          </w:tcPr>
          <w:p w:rsidR="006C215D" w:rsidRPr="00BD541B" w:rsidRDefault="006C215D" w:rsidP="000E5E29">
            <w:pPr>
              <w:jc w:val="center"/>
              <w:rPr>
                <w:lang w:val="uk-UA"/>
              </w:rPr>
            </w:pPr>
            <w:r w:rsidRPr="00BD541B">
              <w:rPr>
                <w:lang w:val="uk-UA"/>
              </w:rPr>
              <w:t>Департамент загальної</w:t>
            </w:r>
          </w:p>
          <w:p w:rsidR="006C215D" w:rsidRPr="00BD541B" w:rsidRDefault="006C215D" w:rsidP="000E5E29">
            <w:pPr>
              <w:jc w:val="center"/>
              <w:rPr>
                <w:lang w:val="uk-UA"/>
              </w:rPr>
            </w:pPr>
            <w:r w:rsidRPr="00BD541B">
              <w:rPr>
                <w:lang w:val="uk-UA"/>
              </w:rPr>
              <w:t>середньої та дошкільної освіти (Кононенко Ю. Г.)</w:t>
            </w:r>
          </w:p>
          <w:p w:rsidR="006C215D" w:rsidRPr="00BD541B" w:rsidRDefault="006C215D" w:rsidP="000E5E29">
            <w:pPr>
              <w:jc w:val="center"/>
              <w:rPr>
                <w:lang w:val="uk-UA"/>
              </w:rPr>
            </w:pPr>
            <w:r w:rsidRPr="00BD541B">
              <w:rPr>
                <w:lang w:val="uk-UA"/>
              </w:rPr>
              <w:t>Інститут інноваційних технологій і змісту освіти</w:t>
            </w:r>
          </w:p>
          <w:p w:rsidR="006C215D" w:rsidRPr="00BD541B" w:rsidRDefault="006C215D" w:rsidP="000E5E29">
            <w:pPr>
              <w:jc w:val="center"/>
              <w:rPr>
                <w:lang w:val="uk-UA"/>
              </w:rPr>
            </w:pPr>
            <w:r w:rsidRPr="00BD541B">
              <w:rPr>
                <w:lang w:val="uk-UA"/>
              </w:rPr>
              <w:t>(Удод О. А.)</w:t>
            </w:r>
          </w:p>
        </w:tc>
        <w:tc>
          <w:tcPr>
            <w:tcW w:w="1980" w:type="dxa"/>
          </w:tcPr>
          <w:p w:rsidR="006C215D" w:rsidRPr="00BD541B" w:rsidRDefault="006C215D" w:rsidP="000E5E29">
            <w:pPr>
              <w:jc w:val="center"/>
              <w:rPr>
                <w:lang w:val="uk-UA"/>
              </w:rPr>
            </w:pPr>
            <w:r w:rsidRPr="00BD541B">
              <w:rPr>
                <w:lang w:val="uk-UA"/>
              </w:rPr>
              <w:t>до 1 серпня 2015 року</w:t>
            </w:r>
          </w:p>
        </w:tc>
      </w:tr>
      <w:tr w:rsidR="006C215D" w:rsidRPr="007714BD" w:rsidTr="000E5E29">
        <w:tc>
          <w:tcPr>
            <w:tcW w:w="648" w:type="dxa"/>
          </w:tcPr>
          <w:p w:rsidR="006C215D" w:rsidRPr="00BD541B" w:rsidRDefault="006C215D" w:rsidP="000E5E29">
            <w:pPr>
              <w:jc w:val="center"/>
              <w:rPr>
                <w:lang w:val="uk-UA"/>
              </w:rPr>
            </w:pPr>
            <w:r w:rsidRPr="00BD541B">
              <w:rPr>
                <w:lang w:val="uk-UA"/>
              </w:rPr>
              <w:t>12.</w:t>
            </w:r>
          </w:p>
        </w:tc>
        <w:tc>
          <w:tcPr>
            <w:tcW w:w="3600" w:type="dxa"/>
          </w:tcPr>
          <w:p w:rsidR="006C215D" w:rsidRPr="00BD541B" w:rsidRDefault="006C215D" w:rsidP="000E5E29">
            <w:pPr>
              <w:jc w:val="center"/>
              <w:rPr>
                <w:lang w:val="uk-UA"/>
              </w:rPr>
            </w:pPr>
            <w:r w:rsidRPr="00BD541B">
              <w:rPr>
                <w:lang w:val="uk-UA"/>
              </w:rPr>
              <w:t>Посилити національно-патріотичну та виховну складову програм підготовки початкового (молодший бакалавр) та першого (бакалавр) рівнів вищої освіти у вищих навчальних закладах, які здійснюють підготовку педагогічних кадрів, шляхом внесення відповідних змін до програм нормативних дисциплін, спрямованих на висвітлення державотворчих процесів, героїчного минулого українського народу, його внеску у скарбницю світової культури</w:t>
            </w:r>
          </w:p>
        </w:tc>
        <w:tc>
          <w:tcPr>
            <w:tcW w:w="3600" w:type="dxa"/>
          </w:tcPr>
          <w:p w:rsidR="006C215D" w:rsidRPr="00BD541B" w:rsidRDefault="006C215D" w:rsidP="000E5E29">
            <w:pPr>
              <w:jc w:val="center"/>
              <w:rPr>
                <w:lang w:val="uk-UA"/>
              </w:rPr>
            </w:pPr>
            <w:r w:rsidRPr="00BD541B">
              <w:rPr>
                <w:lang w:val="uk-UA"/>
              </w:rPr>
              <w:t>Інститут інноваційних технологій і змісту освіти</w:t>
            </w:r>
          </w:p>
          <w:p w:rsidR="006C215D" w:rsidRDefault="006C215D" w:rsidP="000E5E29">
            <w:pPr>
              <w:jc w:val="center"/>
              <w:rPr>
                <w:lang w:val="uk-UA"/>
              </w:rPr>
            </w:pPr>
            <w:r w:rsidRPr="00BD541B">
              <w:rPr>
                <w:lang w:val="uk-UA"/>
              </w:rPr>
              <w:t>(Удод О. А.)</w:t>
            </w:r>
          </w:p>
          <w:p w:rsidR="006C215D" w:rsidRPr="00BD541B" w:rsidRDefault="006C215D" w:rsidP="000E5E29">
            <w:pPr>
              <w:jc w:val="center"/>
              <w:rPr>
                <w:lang w:val="uk-UA"/>
              </w:rPr>
            </w:pPr>
            <w:r w:rsidRPr="00BD541B">
              <w:rPr>
                <w:lang w:val="uk-UA"/>
              </w:rPr>
              <w:t>Департамент вищої освіти (</w:t>
            </w:r>
            <w:proofErr w:type="spellStart"/>
            <w:r w:rsidRPr="00BD541B">
              <w:rPr>
                <w:lang w:val="uk-UA"/>
              </w:rPr>
              <w:t>Коровайченко</w:t>
            </w:r>
            <w:proofErr w:type="spellEnd"/>
            <w:r w:rsidRPr="00BD541B">
              <w:rPr>
                <w:lang w:val="uk-UA"/>
              </w:rPr>
              <w:t xml:space="preserve"> Ю. М.)</w:t>
            </w:r>
          </w:p>
          <w:p w:rsidR="006C215D" w:rsidRPr="00BD541B" w:rsidRDefault="006C215D" w:rsidP="000E5E29">
            <w:pPr>
              <w:jc w:val="center"/>
              <w:rPr>
                <w:lang w:val="uk-UA"/>
              </w:rPr>
            </w:pPr>
          </w:p>
        </w:tc>
        <w:tc>
          <w:tcPr>
            <w:tcW w:w="1980" w:type="dxa"/>
          </w:tcPr>
          <w:p w:rsidR="006C215D" w:rsidRPr="00BD541B" w:rsidRDefault="006C215D" w:rsidP="000E5E29">
            <w:pPr>
              <w:jc w:val="center"/>
              <w:rPr>
                <w:lang w:val="uk-UA"/>
              </w:rPr>
            </w:pPr>
            <w:r w:rsidRPr="00BD541B">
              <w:rPr>
                <w:lang w:val="uk-UA"/>
              </w:rPr>
              <w:t>постійно</w:t>
            </w:r>
          </w:p>
        </w:tc>
      </w:tr>
      <w:tr w:rsidR="006C215D" w:rsidRPr="007714BD" w:rsidTr="000E5E29">
        <w:tc>
          <w:tcPr>
            <w:tcW w:w="648" w:type="dxa"/>
          </w:tcPr>
          <w:p w:rsidR="006C215D" w:rsidRPr="00BD541B" w:rsidRDefault="006C215D" w:rsidP="000E5E29">
            <w:pPr>
              <w:jc w:val="center"/>
              <w:rPr>
                <w:lang w:val="uk-UA"/>
              </w:rPr>
            </w:pPr>
            <w:r w:rsidRPr="00BD541B">
              <w:rPr>
                <w:lang w:val="uk-UA"/>
              </w:rPr>
              <w:t>13.</w:t>
            </w:r>
          </w:p>
        </w:tc>
        <w:tc>
          <w:tcPr>
            <w:tcW w:w="3600" w:type="dxa"/>
          </w:tcPr>
          <w:p w:rsidR="006C215D" w:rsidRPr="00BD541B" w:rsidRDefault="006C215D" w:rsidP="000E5E29">
            <w:pPr>
              <w:jc w:val="center"/>
              <w:rPr>
                <w:lang w:val="uk-UA"/>
              </w:rPr>
            </w:pPr>
            <w:r w:rsidRPr="00BD541B">
              <w:rPr>
                <w:lang w:val="uk-UA"/>
              </w:rPr>
              <w:t>Посилити співпрацю з органами військового управління з питань: підготовки молоді до збройного захисту держави; організації проведення навчально-польових зборів на базі військових частин; підбору педагогічних кадрів для викладання предмету «Захист Вітчизни»; профорієнтаційної роботи</w:t>
            </w:r>
          </w:p>
        </w:tc>
        <w:tc>
          <w:tcPr>
            <w:tcW w:w="3600" w:type="dxa"/>
          </w:tcPr>
          <w:p w:rsidR="006C215D" w:rsidRPr="00BD541B" w:rsidRDefault="006C215D" w:rsidP="000E5E29">
            <w:pPr>
              <w:jc w:val="center"/>
              <w:rPr>
                <w:lang w:val="uk-UA"/>
              </w:rPr>
            </w:pPr>
            <w:r w:rsidRPr="00BD541B">
              <w:rPr>
                <w:lang w:val="uk-UA"/>
              </w:rPr>
              <w:t>Департаменти (управління) освіти і науки обласних, Київської міської державних адміністрацій</w:t>
            </w:r>
          </w:p>
        </w:tc>
        <w:tc>
          <w:tcPr>
            <w:tcW w:w="1980" w:type="dxa"/>
          </w:tcPr>
          <w:p w:rsidR="006C215D" w:rsidRPr="00BD541B" w:rsidRDefault="006C215D" w:rsidP="000E5E29">
            <w:pPr>
              <w:jc w:val="center"/>
              <w:rPr>
                <w:lang w:val="uk-UA"/>
              </w:rPr>
            </w:pPr>
            <w:r w:rsidRPr="00BD541B">
              <w:rPr>
                <w:lang w:val="uk-UA"/>
              </w:rPr>
              <w:t>постійно</w:t>
            </w:r>
          </w:p>
        </w:tc>
      </w:tr>
      <w:tr w:rsidR="006C215D" w:rsidRPr="007714BD" w:rsidTr="000E5E29">
        <w:tc>
          <w:tcPr>
            <w:tcW w:w="648" w:type="dxa"/>
          </w:tcPr>
          <w:p w:rsidR="006C215D" w:rsidRPr="00BD541B" w:rsidRDefault="006C215D" w:rsidP="000E5E29">
            <w:pPr>
              <w:jc w:val="center"/>
              <w:rPr>
                <w:lang w:val="uk-UA"/>
              </w:rPr>
            </w:pPr>
            <w:r w:rsidRPr="00BD541B">
              <w:rPr>
                <w:lang w:val="uk-UA"/>
              </w:rPr>
              <w:t>14.</w:t>
            </w:r>
          </w:p>
        </w:tc>
        <w:tc>
          <w:tcPr>
            <w:tcW w:w="3600" w:type="dxa"/>
          </w:tcPr>
          <w:p w:rsidR="006C215D" w:rsidRPr="00BD541B" w:rsidRDefault="006C215D" w:rsidP="000E5E29">
            <w:pPr>
              <w:jc w:val="center"/>
              <w:rPr>
                <w:lang w:val="uk-UA"/>
              </w:rPr>
            </w:pPr>
            <w:r w:rsidRPr="00BD541B">
              <w:rPr>
                <w:lang w:val="uk-UA"/>
              </w:rPr>
              <w:t>Розглянути питання щодо в створення в Інституті інноваційних технологій і змісту освіти та в обласних інститутах післядипломної педагогічної освіти відділу військово-патріотичного</w:t>
            </w:r>
            <w:r>
              <w:rPr>
                <w:lang w:val="uk-UA"/>
              </w:rPr>
              <w:t xml:space="preserve"> виховання</w:t>
            </w:r>
            <w:r w:rsidRPr="00BD541B">
              <w:rPr>
                <w:lang w:val="uk-UA"/>
              </w:rPr>
              <w:t>.</w:t>
            </w:r>
          </w:p>
        </w:tc>
        <w:tc>
          <w:tcPr>
            <w:tcW w:w="3600" w:type="dxa"/>
          </w:tcPr>
          <w:p w:rsidR="006C215D" w:rsidRPr="00BD541B" w:rsidRDefault="006C215D" w:rsidP="000E5E29">
            <w:pPr>
              <w:jc w:val="center"/>
              <w:rPr>
                <w:lang w:val="uk-UA"/>
              </w:rPr>
            </w:pPr>
            <w:r w:rsidRPr="00BD541B">
              <w:rPr>
                <w:lang w:val="uk-UA"/>
              </w:rPr>
              <w:t>Інститут інноваційних технологій і змісту освіти</w:t>
            </w:r>
          </w:p>
          <w:p w:rsidR="006C215D" w:rsidRPr="00BD541B" w:rsidRDefault="006C215D" w:rsidP="000E5E29">
            <w:pPr>
              <w:jc w:val="center"/>
              <w:rPr>
                <w:lang w:val="uk-UA"/>
              </w:rPr>
            </w:pPr>
            <w:r w:rsidRPr="00BD541B">
              <w:rPr>
                <w:lang w:val="uk-UA"/>
              </w:rPr>
              <w:t>(Удод О. А.)</w:t>
            </w:r>
          </w:p>
          <w:p w:rsidR="006C215D" w:rsidRPr="00BD541B" w:rsidRDefault="006C215D" w:rsidP="000E5E29">
            <w:pPr>
              <w:jc w:val="center"/>
              <w:rPr>
                <w:lang w:val="uk-UA"/>
              </w:rPr>
            </w:pPr>
            <w:r w:rsidRPr="00BD541B">
              <w:rPr>
                <w:lang w:val="uk-UA"/>
              </w:rPr>
              <w:t>Департаменти (управління) освіти і науки обласних, Київської міської державних адміністрацій</w:t>
            </w:r>
          </w:p>
        </w:tc>
        <w:tc>
          <w:tcPr>
            <w:tcW w:w="1980" w:type="dxa"/>
          </w:tcPr>
          <w:p w:rsidR="006C215D" w:rsidRPr="00BD541B" w:rsidRDefault="006C215D" w:rsidP="000E5E29">
            <w:pPr>
              <w:jc w:val="center"/>
              <w:rPr>
                <w:lang w:val="uk-UA"/>
              </w:rPr>
            </w:pPr>
            <w:r w:rsidRPr="00BD541B">
              <w:rPr>
                <w:lang w:val="uk-UA"/>
              </w:rPr>
              <w:t>до 1 січня 2015 року</w:t>
            </w:r>
          </w:p>
        </w:tc>
      </w:tr>
      <w:tr w:rsidR="006C215D" w:rsidRPr="007714BD" w:rsidTr="000E5E29">
        <w:tc>
          <w:tcPr>
            <w:tcW w:w="648" w:type="dxa"/>
          </w:tcPr>
          <w:p w:rsidR="006C215D" w:rsidRPr="00BD541B" w:rsidRDefault="006C215D" w:rsidP="000E5E29">
            <w:pPr>
              <w:jc w:val="center"/>
              <w:rPr>
                <w:lang w:val="uk-UA"/>
              </w:rPr>
            </w:pPr>
            <w:r>
              <w:rPr>
                <w:lang w:val="uk-UA"/>
              </w:rPr>
              <w:t>15.</w:t>
            </w:r>
          </w:p>
        </w:tc>
        <w:tc>
          <w:tcPr>
            <w:tcW w:w="3600" w:type="dxa"/>
          </w:tcPr>
          <w:p w:rsidR="006C215D" w:rsidRDefault="006C215D" w:rsidP="000E5E29">
            <w:pPr>
              <w:jc w:val="center"/>
              <w:rPr>
                <w:lang w:val="uk-UA"/>
              </w:rPr>
            </w:pPr>
            <w:r>
              <w:rPr>
                <w:lang w:val="uk-UA"/>
              </w:rPr>
              <w:t>Посилити національно-патріотичну та виховну складову роботи відповідних</w:t>
            </w:r>
          </w:p>
          <w:p w:rsidR="006C215D" w:rsidRPr="00BD541B" w:rsidRDefault="006C215D" w:rsidP="000E5E29">
            <w:pPr>
              <w:jc w:val="center"/>
              <w:rPr>
                <w:lang w:val="uk-UA"/>
              </w:rPr>
            </w:pPr>
            <w:r>
              <w:rPr>
                <w:lang w:val="uk-UA"/>
              </w:rPr>
              <w:lastRenderedPageBreak/>
              <w:t>кафедр у вищих навчальних закладах, які здійснюють підготовку педагогічних кадрів, шляхом введення до професійної складової програм підготовки початкового (молодший бакалавр) та першого (бакалавр) рівнів вищої освіти дисциплін, спрямованих на вивчення методики виховної роботи у загальноосвітніх навчальних закладах, національно-патріотичного виховання</w:t>
            </w:r>
          </w:p>
        </w:tc>
        <w:tc>
          <w:tcPr>
            <w:tcW w:w="3600" w:type="dxa"/>
          </w:tcPr>
          <w:p w:rsidR="006C215D" w:rsidRPr="00BD541B" w:rsidRDefault="006C215D" w:rsidP="000E5E29">
            <w:pPr>
              <w:jc w:val="center"/>
              <w:rPr>
                <w:lang w:val="uk-UA"/>
              </w:rPr>
            </w:pPr>
            <w:r w:rsidRPr="00BD541B">
              <w:rPr>
                <w:lang w:val="uk-UA"/>
              </w:rPr>
              <w:lastRenderedPageBreak/>
              <w:t>Інститут інноваційних технологій і змісту освіти</w:t>
            </w:r>
          </w:p>
          <w:p w:rsidR="006C215D" w:rsidRPr="00BD541B" w:rsidRDefault="006C215D" w:rsidP="000E5E29">
            <w:pPr>
              <w:jc w:val="center"/>
              <w:rPr>
                <w:lang w:val="uk-UA"/>
              </w:rPr>
            </w:pPr>
            <w:r w:rsidRPr="00BD541B">
              <w:rPr>
                <w:lang w:val="uk-UA"/>
              </w:rPr>
              <w:lastRenderedPageBreak/>
              <w:t>(Удод О. А.)</w:t>
            </w:r>
          </w:p>
          <w:p w:rsidR="006C215D" w:rsidRPr="00BD541B" w:rsidRDefault="006C215D" w:rsidP="000E5E29">
            <w:pPr>
              <w:jc w:val="center"/>
              <w:rPr>
                <w:lang w:val="uk-UA"/>
              </w:rPr>
            </w:pPr>
            <w:r w:rsidRPr="00BD541B">
              <w:rPr>
                <w:lang w:val="uk-UA"/>
              </w:rPr>
              <w:t>Департамент вищої освіти (</w:t>
            </w:r>
            <w:proofErr w:type="spellStart"/>
            <w:r w:rsidRPr="00BD541B">
              <w:rPr>
                <w:lang w:val="uk-UA"/>
              </w:rPr>
              <w:t>Коровайченко</w:t>
            </w:r>
            <w:proofErr w:type="spellEnd"/>
            <w:r w:rsidRPr="00BD541B">
              <w:rPr>
                <w:lang w:val="uk-UA"/>
              </w:rPr>
              <w:t xml:space="preserve"> Ю. М.)</w:t>
            </w:r>
          </w:p>
          <w:p w:rsidR="006C215D" w:rsidRPr="00BD541B" w:rsidRDefault="006C215D" w:rsidP="000E5E29">
            <w:pPr>
              <w:jc w:val="center"/>
              <w:rPr>
                <w:lang w:val="uk-UA"/>
              </w:rPr>
            </w:pPr>
          </w:p>
        </w:tc>
        <w:tc>
          <w:tcPr>
            <w:tcW w:w="1980" w:type="dxa"/>
          </w:tcPr>
          <w:p w:rsidR="006C215D" w:rsidRPr="00BD541B" w:rsidRDefault="006C215D" w:rsidP="000E5E29">
            <w:pPr>
              <w:jc w:val="center"/>
              <w:rPr>
                <w:lang w:val="uk-UA"/>
              </w:rPr>
            </w:pPr>
            <w:r>
              <w:rPr>
                <w:lang w:val="uk-UA"/>
              </w:rPr>
              <w:lastRenderedPageBreak/>
              <w:t>постійно</w:t>
            </w:r>
          </w:p>
        </w:tc>
      </w:tr>
      <w:tr w:rsidR="006C215D" w:rsidRPr="007714BD" w:rsidTr="000E5E29">
        <w:tc>
          <w:tcPr>
            <w:tcW w:w="648" w:type="dxa"/>
          </w:tcPr>
          <w:p w:rsidR="006C215D" w:rsidRDefault="006C215D" w:rsidP="000E5E29">
            <w:pPr>
              <w:jc w:val="center"/>
              <w:rPr>
                <w:lang w:val="uk-UA"/>
              </w:rPr>
            </w:pPr>
            <w:r>
              <w:rPr>
                <w:lang w:val="uk-UA"/>
              </w:rPr>
              <w:lastRenderedPageBreak/>
              <w:t>16.</w:t>
            </w:r>
          </w:p>
        </w:tc>
        <w:tc>
          <w:tcPr>
            <w:tcW w:w="3600" w:type="dxa"/>
          </w:tcPr>
          <w:p w:rsidR="006C215D" w:rsidRDefault="006C215D" w:rsidP="000E5E29">
            <w:pPr>
              <w:jc w:val="center"/>
              <w:rPr>
                <w:lang w:val="uk-UA"/>
              </w:rPr>
            </w:pPr>
            <w:r>
              <w:rPr>
                <w:lang w:val="uk-UA"/>
              </w:rPr>
              <w:t>Спільно з громадськими організаціями проводити Всеукраїнську дитячо-юнацьку  військово-патріотичну гру «Сокіл» («Джура»)</w:t>
            </w:r>
          </w:p>
        </w:tc>
        <w:tc>
          <w:tcPr>
            <w:tcW w:w="3600" w:type="dxa"/>
          </w:tcPr>
          <w:p w:rsidR="006C215D" w:rsidRDefault="006C215D" w:rsidP="000E5E29">
            <w:pPr>
              <w:jc w:val="center"/>
              <w:rPr>
                <w:lang w:val="uk-UA"/>
              </w:rPr>
            </w:pPr>
            <w:r w:rsidRPr="00BD541B">
              <w:rPr>
                <w:lang w:val="uk-UA"/>
              </w:rPr>
              <w:t>Департаменти (управління) освіти і науки обласних, Київської міської державних адміністрацій</w:t>
            </w:r>
          </w:p>
          <w:p w:rsidR="006C215D" w:rsidRPr="00BD541B" w:rsidRDefault="006C215D" w:rsidP="000E5E29">
            <w:pPr>
              <w:jc w:val="center"/>
              <w:rPr>
                <w:lang w:val="uk-UA"/>
              </w:rPr>
            </w:pPr>
            <w:r w:rsidRPr="00BD541B">
              <w:rPr>
                <w:lang w:val="uk-UA"/>
              </w:rPr>
              <w:t>Інститут інноваційних технологій і змісту освіти</w:t>
            </w:r>
          </w:p>
          <w:p w:rsidR="006C215D" w:rsidRPr="00BD541B" w:rsidRDefault="006C215D" w:rsidP="000E5E29">
            <w:pPr>
              <w:jc w:val="center"/>
              <w:rPr>
                <w:lang w:val="uk-UA"/>
              </w:rPr>
            </w:pPr>
            <w:r w:rsidRPr="00BD541B">
              <w:rPr>
                <w:lang w:val="uk-UA"/>
              </w:rPr>
              <w:t>(Удод О. А.)</w:t>
            </w:r>
          </w:p>
        </w:tc>
        <w:tc>
          <w:tcPr>
            <w:tcW w:w="1980" w:type="dxa"/>
          </w:tcPr>
          <w:p w:rsidR="006C215D" w:rsidRPr="00BD541B" w:rsidRDefault="006C215D" w:rsidP="000E5E29">
            <w:pPr>
              <w:jc w:val="center"/>
              <w:rPr>
                <w:lang w:val="uk-UA"/>
              </w:rPr>
            </w:pPr>
            <w:r>
              <w:rPr>
                <w:lang w:val="uk-UA"/>
              </w:rPr>
              <w:t>щорічно</w:t>
            </w:r>
          </w:p>
        </w:tc>
      </w:tr>
    </w:tbl>
    <w:p w:rsidR="006C215D" w:rsidRDefault="006C215D" w:rsidP="006C215D">
      <w:pPr>
        <w:rPr>
          <w:lang w:val="uk-UA"/>
        </w:rPr>
      </w:pPr>
    </w:p>
    <w:p w:rsidR="006C215D" w:rsidRDefault="006C215D" w:rsidP="006C215D">
      <w:pPr>
        <w:rPr>
          <w:lang w:val="uk-UA"/>
        </w:rPr>
      </w:pPr>
    </w:p>
    <w:p w:rsidR="006C215D" w:rsidRDefault="006C215D" w:rsidP="006C215D">
      <w:pPr>
        <w:rPr>
          <w:lang w:val="uk-UA"/>
        </w:rPr>
      </w:pPr>
      <w:r>
        <w:rPr>
          <w:noProof/>
          <w:sz w:val="28"/>
          <w:szCs w:val="28"/>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98425</wp:posOffset>
            </wp:positionV>
            <wp:extent cx="1781175" cy="82867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81175" cy="828675"/>
                    </a:xfrm>
                    <a:prstGeom prst="rect">
                      <a:avLst/>
                    </a:prstGeom>
                    <a:noFill/>
                    <a:ln w="9525">
                      <a:noFill/>
                      <a:miter lim="800000"/>
                      <a:headEnd/>
                      <a:tailEnd/>
                    </a:ln>
                  </pic:spPr>
                </pic:pic>
              </a:graphicData>
            </a:graphic>
          </wp:anchor>
        </w:drawing>
      </w:r>
    </w:p>
    <w:p w:rsidR="006C215D" w:rsidRPr="00594FBF" w:rsidRDefault="006C215D" w:rsidP="006C215D">
      <w:pPr>
        <w:ind w:left="-900" w:firstLine="900"/>
        <w:rPr>
          <w:sz w:val="28"/>
          <w:szCs w:val="28"/>
          <w:lang w:val="uk-UA"/>
        </w:rPr>
      </w:pPr>
      <w:r w:rsidRPr="00594FBF">
        <w:rPr>
          <w:sz w:val="28"/>
          <w:szCs w:val="28"/>
          <w:lang w:val="uk-UA"/>
        </w:rPr>
        <w:t xml:space="preserve">Директор департаменту загальної </w:t>
      </w:r>
    </w:p>
    <w:p w:rsidR="006C215D" w:rsidRPr="00594FBF" w:rsidRDefault="006C215D" w:rsidP="006C215D">
      <w:pPr>
        <w:ind w:left="-900" w:firstLine="900"/>
        <w:rPr>
          <w:sz w:val="28"/>
          <w:szCs w:val="28"/>
          <w:lang w:val="uk-UA"/>
        </w:rPr>
      </w:pPr>
      <w:r w:rsidRPr="00594FBF">
        <w:rPr>
          <w:sz w:val="28"/>
          <w:szCs w:val="28"/>
          <w:lang w:val="uk-UA"/>
        </w:rPr>
        <w:t>середньої та дошкільної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Ю. Г. Кононенко</w:t>
      </w:r>
    </w:p>
    <w:p w:rsidR="0018705D" w:rsidRPr="006C215D" w:rsidRDefault="0018705D">
      <w:pPr>
        <w:rPr>
          <w:lang w:val="uk-UA"/>
        </w:rPr>
      </w:pPr>
    </w:p>
    <w:sectPr w:rsidR="0018705D" w:rsidRPr="006C2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C215D"/>
    <w:rsid w:val="0018705D"/>
    <w:rsid w:val="006C2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C215D"/>
    <w:pPr>
      <w:spacing w:before="120" w:after="0" w:line="240" w:lineRule="auto"/>
      <w:jc w:val="center"/>
    </w:pPr>
    <w:rPr>
      <w:rFonts w:ascii="Times New Roman" w:eastAsia="Times New Roman" w:hAnsi="Times New Roman" w:cs="Times New Roman"/>
      <w:b/>
      <w:bCs/>
      <w:sz w:val="32"/>
      <w:szCs w:val="24"/>
      <w:lang w:val="uk-UA"/>
    </w:rPr>
  </w:style>
  <w:style w:type="paragraph" w:styleId="a4">
    <w:name w:val="Balloon Text"/>
    <w:basedOn w:val="a"/>
    <w:link w:val="a5"/>
    <w:uiPriority w:val="99"/>
    <w:semiHidden/>
    <w:unhideWhenUsed/>
    <w:rsid w:val="006C2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5826</Characters>
  <Application>Microsoft Office Word</Application>
  <DocSecurity>0</DocSecurity>
  <Lines>48</Lines>
  <Paragraphs>13</Paragraphs>
  <ScaleCrop>false</ScaleCrop>
  <Company>Reanimator Extreme Edition</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2015-03-15T13:21:00Z</dcterms:created>
  <dcterms:modified xsi:type="dcterms:W3CDTF">2015-03-15T13:22:00Z</dcterms:modified>
</cp:coreProperties>
</file>